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52"/>
          <w:szCs w:val="52"/>
        </w:rPr>
      </w:pPr>
      <w:bookmarkStart w:id="0" w:name="_GoBack"/>
      <w:bookmarkEnd w:id="0"/>
      <w:r>
        <w:t xml:space="preserve">                       </w:t>
      </w:r>
      <w:r>
        <w:rPr>
          <w:sz w:val="52"/>
          <w:szCs w:val="52"/>
        </w:rPr>
        <w:t xml:space="preserve"> E&amp;F Minutes</w:t>
      </w:r>
    </w:p>
    <w:p>
      <w:pPr>
        <w:rPr>
          <w:sz w:val="22"/>
          <w:szCs w:val="22"/>
        </w:rPr>
      </w:pPr>
      <w:r>
        <w:rPr>
          <w:sz w:val="52"/>
          <w:szCs w:val="52"/>
        </w:rPr>
        <w:t xml:space="preserve">            </w:t>
      </w:r>
      <w:r>
        <w:rPr>
          <w:sz w:val="22"/>
          <w:szCs w:val="22"/>
        </w:rPr>
        <w:t>Dec 6, 2021 7 PM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Meeting was called to order by John Earl and it was immediately determined that we had a quorum.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In attendance was Kurt Lynn (Newest board member), Donnie Harrell of the Maintenance staff and Heather Becker, (nee Malone) General Manager.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The previous minutes were approved without qualification or ammendments.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The capitol budget was revieved, mostly for information with no dissent from attendees.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It was noted that there will be no January 2022 meeting.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The boat ramp was discussed and there will be 2 to 3 courtesy dock spaces.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Additional dock ramps were discussed bur it was brought up by a member to question it the expense justifies the means.  It was also questioned by a member as how much dock space do we need.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There was also a discussion of courtesy docks by the hospital but no recommendation was made.</w:t>
      </w:r>
    </w:p>
    <w:p>
      <w:pPr>
        <w:rPr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There was a discussion about the </w:t>
      </w:r>
      <w:r>
        <w:rPr>
          <w:rFonts w:hint="default"/>
          <w:sz w:val="22"/>
          <w:szCs w:val="22"/>
        </w:rPr>
        <w:t>“floating island” but again no recommendation was made.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One of the members brought up the fact there is a lot of silt in many places but that seems to be the nature of the water being fed into the lakes.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The meeting was ajourned at 8:10 PM.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EE08E"/>
    <w:rsid w:val="179BEC00"/>
    <w:rsid w:val="25FEC390"/>
    <w:rsid w:val="77FFB19F"/>
    <w:rsid w:val="7FC1E7D5"/>
    <w:rsid w:val="F6FEE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2021-12-11T13:00:00Z</dcterms:created>
  <dc:creator>jimbruchas</dc:creator>
  <cp:lastModifiedBy>jimbruchas</cp:lastModifiedBy>
  <dcterms:modified xsi:type="dcterms:W3CDTF">2021-12-13T10:45:28Z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