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4B28D" w14:textId="77777777" w:rsidR="0073492D" w:rsidRDefault="00F12E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w:drawing>
          <wp:inline distT="0" distB="0" distL="0" distR="0" wp14:anchorId="7DC2EE18" wp14:editId="3A351AC3">
            <wp:extent cx="5943600" cy="1125416"/>
            <wp:effectExtent l="0" t="0" r="0" b="0"/>
            <wp:docPr id="1073741828" name="image1.png" descr="Lake St. Louis Community Association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ake St. Louis Community Association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54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A28FDC" w14:textId="77777777" w:rsidR="0073492D" w:rsidRDefault="00F12E62" w:rsidP="00FD211B">
      <w:pPr>
        <w:pBdr>
          <w:top w:val="nil"/>
          <w:left w:val="nil"/>
          <w:bottom w:val="nil"/>
          <w:right w:val="nil"/>
          <w:between w:val="nil"/>
        </w:pBdr>
        <w:jc w:val="center"/>
        <w:outlineLvl w:val="0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Courts Committee Meeting</w:t>
      </w:r>
    </w:p>
    <w:p w14:paraId="1775AD16" w14:textId="77777777" w:rsidR="0073492D" w:rsidRDefault="00F12E62" w:rsidP="00FD211B">
      <w:pPr>
        <w:jc w:val="center"/>
        <w:outlineLvl w:val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Nov. 11, 2024 / 5:00 PM / Veterans Room</w:t>
      </w:r>
    </w:p>
    <w:p w14:paraId="187DE762" w14:textId="77777777" w:rsidR="0073492D" w:rsidRDefault="00F12E62" w:rsidP="00FD211B">
      <w:pPr>
        <w:jc w:val="center"/>
        <w:outlineLvl w:val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Next Meeting Dec 9, 2024</w:t>
      </w:r>
    </w:p>
    <w:p w14:paraId="31224B88" w14:textId="77777777" w:rsidR="0073492D" w:rsidRDefault="00F12E6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0BB86B57" w14:textId="77777777" w:rsidR="0073492D" w:rsidRDefault="00F12E62" w:rsidP="00FD211B">
      <w:pPr>
        <w:outlineLvl w:val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Committee Members in Attendance:</w:t>
      </w:r>
    </w:p>
    <w:p w14:paraId="3CFA8E4B" w14:textId="77777777" w:rsidR="0073492D" w:rsidRDefault="00F12E62">
      <w:pPr>
        <w:numPr>
          <w:ilvl w:val="0"/>
          <w:numId w:val="1"/>
        </w:numPr>
      </w:pPr>
      <w:r>
        <w:rPr>
          <w:rFonts w:ascii="Calibri" w:eastAsia="Calibri" w:hAnsi="Calibri" w:cs="Calibri"/>
          <w:sz w:val="22"/>
          <w:szCs w:val="22"/>
        </w:rPr>
        <w:t>Alex Kott</w:t>
      </w:r>
    </w:p>
    <w:p w14:paraId="7331BB18" w14:textId="77777777" w:rsidR="0073492D" w:rsidRDefault="00F12E62">
      <w:pPr>
        <w:numPr>
          <w:ilvl w:val="0"/>
          <w:numId w:val="1"/>
        </w:numPr>
      </w:pPr>
      <w:r>
        <w:rPr>
          <w:rFonts w:ascii="Calibri" w:eastAsia="Calibri" w:hAnsi="Calibri" w:cs="Calibri"/>
          <w:sz w:val="22"/>
          <w:szCs w:val="22"/>
        </w:rPr>
        <w:t xml:space="preserve">Ann-Marie </w:t>
      </w:r>
      <w:proofErr w:type="spellStart"/>
      <w:r>
        <w:rPr>
          <w:rFonts w:ascii="Calibri" w:eastAsia="Calibri" w:hAnsi="Calibri" w:cs="Calibri"/>
          <w:sz w:val="22"/>
          <w:szCs w:val="22"/>
        </w:rPr>
        <w:t>Stagoski</w:t>
      </w:r>
      <w:proofErr w:type="spellEnd"/>
    </w:p>
    <w:p w14:paraId="55E37E7B" w14:textId="77777777" w:rsidR="0073492D" w:rsidRDefault="00F12E62">
      <w:pPr>
        <w:numPr>
          <w:ilvl w:val="0"/>
          <w:numId w:val="1"/>
        </w:numPr>
      </w:pPr>
      <w:r>
        <w:rPr>
          <w:rFonts w:ascii="Calibri" w:eastAsia="Calibri" w:hAnsi="Calibri" w:cs="Calibri"/>
          <w:sz w:val="22"/>
          <w:szCs w:val="22"/>
        </w:rPr>
        <w:t>Rick Knight</w:t>
      </w:r>
    </w:p>
    <w:p w14:paraId="13780AC7" w14:textId="77777777" w:rsidR="0073492D" w:rsidRDefault="00F12E62">
      <w:pPr>
        <w:numPr>
          <w:ilvl w:val="0"/>
          <w:numId w:val="1"/>
        </w:numPr>
      </w:pPr>
      <w:r>
        <w:rPr>
          <w:rFonts w:ascii="Calibri" w:eastAsia="Calibri" w:hAnsi="Calibri" w:cs="Calibri"/>
          <w:sz w:val="22"/>
          <w:szCs w:val="22"/>
        </w:rPr>
        <w:t>Sally Henderson</w:t>
      </w:r>
    </w:p>
    <w:p w14:paraId="7F4242D0" w14:textId="77777777" w:rsidR="0073492D" w:rsidRDefault="00F12E62">
      <w:pPr>
        <w:numPr>
          <w:ilvl w:val="0"/>
          <w:numId w:val="1"/>
        </w:numPr>
      </w:pPr>
      <w:r>
        <w:rPr>
          <w:rFonts w:ascii="Calibri" w:eastAsia="Calibri" w:hAnsi="Calibri" w:cs="Calibri"/>
          <w:sz w:val="22"/>
          <w:szCs w:val="22"/>
        </w:rPr>
        <w:t>Bill Beach</w:t>
      </w:r>
    </w:p>
    <w:p w14:paraId="2C0A338E" w14:textId="77777777" w:rsidR="0073492D" w:rsidRDefault="00F12E62" w:rsidP="00FD211B">
      <w:pPr>
        <w:outlineLvl w:val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Non-Committee Members in Attendance</w:t>
      </w:r>
    </w:p>
    <w:p w14:paraId="1E688A28" w14:textId="77777777" w:rsidR="0073492D" w:rsidRDefault="00F12E62">
      <w:pPr>
        <w:numPr>
          <w:ilvl w:val="0"/>
          <w:numId w:val="2"/>
        </w:numPr>
      </w:pPr>
      <w:r>
        <w:rPr>
          <w:rFonts w:ascii="Calibri" w:eastAsia="Calibri" w:hAnsi="Calibri" w:cs="Calibri"/>
          <w:sz w:val="22"/>
          <w:szCs w:val="22"/>
        </w:rPr>
        <w:t xml:space="preserve">Jim </w:t>
      </w:r>
      <w:proofErr w:type="spellStart"/>
      <w:r>
        <w:rPr>
          <w:rFonts w:ascii="Calibri" w:eastAsia="Calibri" w:hAnsi="Calibri" w:cs="Calibri"/>
          <w:sz w:val="22"/>
          <w:szCs w:val="22"/>
        </w:rPr>
        <w:t>Dodds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- LSLCA Board President / Courts Rep</w:t>
      </w:r>
    </w:p>
    <w:p w14:paraId="2B88E385" w14:textId="77777777" w:rsidR="0073492D" w:rsidRDefault="00F12E62">
      <w:pPr>
        <w:numPr>
          <w:ilvl w:val="0"/>
          <w:numId w:val="2"/>
        </w:numPr>
      </w:pPr>
      <w:r>
        <w:rPr>
          <w:rFonts w:ascii="Calibri" w:eastAsia="Calibri" w:hAnsi="Calibri" w:cs="Calibri"/>
          <w:sz w:val="22"/>
          <w:szCs w:val="22"/>
        </w:rPr>
        <w:t>Tim Burke - Men’s Pickleball Club Leader</w:t>
      </w:r>
    </w:p>
    <w:p w14:paraId="3D8D27A1" w14:textId="77777777" w:rsidR="0073492D" w:rsidRDefault="00F12E6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B361BCF" w14:textId="77777777" w:rsidR="0073492D" w:rsidRDefault="00F12E62" w:rsidP="00FD211B">
      <w:pPr>
        <w:jc w:val="both"/>
        <w:outlineLvl w:val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Meeting called to order by Alex at 5:05 pm</w:t>
      </w:r>
    </w:p>
    <w:p w14:paraId="15D5C99D" w14:textId="77777777" w:rsidR="0073492D" w:rsidRDefault="00F12E62">
      <w:pPr>
        <w:rPr>
          <w:rFonts w:ascii="Calibri" w:eastAsia="Calibri" w:hAnsi="Calibri" w:cs="Calibri"/>
          <w:b/>
          <w:color w:val="0000FF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Reviewed September meeting minutes. There was no meeting in October.  Too many members were unavailable so the committee did not have a quorum.  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Ann-Marie </w:t>
      </w:r>
      <w:proofErr w:type="spellStart"/>
      <w:r>
        <w:rPr>
          <w:rFonts w:ascii="Calibri" w:eastAsia="Calibri" w:hAnsi="Calibri" w:cs="Calibri"/>
          <w:b/>
          <w:color w:val="0000FF"/>
          <w:sz w:val="22"/>
          <w:szCs w:val="22"/>
        </w:rPr>
        <w:t>Stagoski</w:t>
      </w:r>
      <w:proofErr w:type="spellEnd"/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 motioned to approve the September minutes</w:t>
      </w:r>
      <w:r>
        <w:rPr>
          <w:rFonts w:ascii="Calibri" w:eastAsia="Calibri" w:hAnsi="Calibri" w:cs="Calibri"/>
          <w:sz w:val="22"/>
          <w:szCs w:val="22"/>
        </w:rPr>
        <w:t xml:space="preserve">; Sally seconded. The 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Committee voted unanimously t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o approve September minutes as written.</w:t>
      </w:r>
    </w:p>
    <w:p w14:paraId="45A457CA" w14:textId="77777777" w:rsidR="0073492D" w:rsidRDefault="007349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CC8AC5C" w14:textId="77777777" w:rsidR="0073492D" w:rsidRDefault="00F12E62" w:rsidP="00FD211B">
      <w:pPr>
        <w:pBdr>
          <w:top w:val="nil"/>
          <w:left w:val="nil"/>
          <w:bottom w:val="nil"/>
          <w:right w:val="nil"/>
          <w:between w:val="nil"/>
        </w:pBdr>
        <w:jc w:val="both"/>
        <w:outlineLvl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OLD BUSINESS</w:t>
      </w:r>
    </w:p>
    <w:p w14:paraId="4989264E" w14:textId="77777777" w:rsidR="0073492D" w:rsidRDefault="00F12E62">
      <w:pPr>
        <w:numPr>
          <w:ilvl w:val="0"/>
          <w:numId w:val="3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Night Glow Pickleball event was held on October 5.  The event was organized and run by Ann-Marie and Amy Kott. Many pickleball volunteers helped make this event a huge success.  A meeting was held afterwards by Ann-Marie with remarks and suggestions fo</w:t>
      </w:r>
      <w:r>
        <w:rPr>
          <w:rFonts w:ascii="Calibri" w:eastAsia="Calibri" w:hAnsi="Calibri" w:cs="Calibri"/>
          <w:sz w:val="22"/>
          <w:szCs w:val="22"/>
        </w:rPr>
        <w:t>r 2025.  Many participants suggested having another night glow event in Spring 2025.</w:t>
      </w:r>
    </w:p>
    <w:p w14:paraId="2D8F52DB" w14:textId="3139846F" w:rsidR="0073492D" w:rsidRDefault="00F12E62">
      <w:pPr>
        <w:numPr>
          <w:ilvl w:val="0"/>
          <w:numId w:val="3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Lighting for the CA Courts is now working.  The lights are on a timer and should go off at 10 pm. We have sent in a recommendation to have a motion light for the back of t</w:t>
      </w:r>
      <w:r>
        <w:rPr>
          <w:rFonts w:ascii="Calibri" w:eastAsia="Calibri" w:hAnsi="Calibri" w:cs="Calibri"/>
          <w:sz w:val="22"/>
          <w:szCs w:val="22"/>
        </w:rPr>
        <w:t>he golf shack.  Jim Do</w:t>
      </w:r>
      <w:r w:rsidR="00FD211B">
        <w:rPr>
          <w:rFonts w:ascii="Calibri" w:eastAsia="Calibri" w:hAnsi="Calibri" w:cs="Calibri"/>
          <w:sz w:val="22"/>
          <w:szCs w:val="22"/>
        </w:rPr>
        <w:t>dd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>s mentioned this was on the LSLCA board’s radar.</w:t>
      </w:r>
    </w:p>
    <w:p w14:paraId="6E6A7133" w14:textId="77777777" w:rsidR="0073492D" w:rsidRDefault="00F12E62">
      <w:pPr>
        <w:numPr>
          <w:ilvl w:val="0"/>
          <w:numId w:val="3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Betsy’s tree was replaced with a new tree.  Thanks to the CA maintenance crew for taking care of this.</w:t>
      </w:r>
    </w:p>
    <w:p w14:paraId="0485A2F9" w14:textId="553A4309" w:rsidR="0073492D" w:rsidRDefault="00F12E62">
      <w:pPr>
        <w:numPr>
          <w:ilvl w:val="0"/>
          <w:numId w:val="3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It was mentioned and requested again to Jim </w:t>
      </w:r>
      <w:proofErr w:type="spellStart"/>
      <w:r>
        <w:rPr>
          <w:rFonts w:ascii="Calibri" w:eastAsia="Calibri" w:hAnsi="Calibri" w:cs="Calibri"/>
          <w:sz w:val="22"/>
          <w:szCs w:val="22"/>
        </w:rPr>
        <w:t>Do</w:t>
      </w:r>
      <w:r w:rsidR="00FD211B">
        <w:rPr>
          <w:rFonts w:ascii="Calibri" w:eastAsia="Calibri" w:hAnsi="Calibri" w:cs="Calibri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that the large green sunshade </w:t>
      </w:r>
      <w:r>
        <w:rPr>
          <w:rFonts w:ascii="Calibri" w:eastAsia="Calibri" w:hAnsi="Calibri" w:cs="Calibri"/>
          <w:sz w:val="22"/>
          <w:szCs w:val="22"/>
        </w:rPr>
        <w:t xml:space="preserve">cabana steel structure next to the tennis courts be painted.  It is showing signs of rust and deterioration. </w:t>
      </w:r>
    </w:p>
    <w:p w14:paraId="15C9DE3C" w14:textId="77777777" w:rsidR="0073492D" w:rsidRDefault="00F12E62">
      <w:pPr>
        <w:numPr>
          <w:ilvl w:val="0"/>
          <w:numId w:val="3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 court cabana benches have been installed between courts 1 &amp; 2 and 3 &amp; 4.  They look great.  Thanks go to the board and CA maintenance staff for</w:t>
      </w:r>
      <w:r>
        <w:rPr>
          <w:rFonts w:ascii="Calibri" w:eastAsia="Calibri" w:hAnsi="Calibri" w:cs="Calibri"/>
          <w:sz w:val="22"/>
          <w:szCs w:val="22"/>
        </w:rPr>
        <w:t xml:space="preserve"> improving the seating on the CA courts.</w:t>
      </w:r>
    </w:p>
    <w:p w14:paraId="7C5F6AFA" w14:textId="77777777" w:rsidR="0073492D" w:rsidRDefault="007349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397E816" w14:textId="77777777" w:rsidR="0073492D" w:rsidRDefault="00F12E62" w:rsidP="00FD211B">
      <w:pPr>
        <w:pBdr>
          <w:top w:val="nil"/>
          <w:left w:val="nil"/>
          <w:bottom w:val="nil"/>
          <w:right w:val="nil"/>
          <w:between w:val="nil"/>
        </w:pBdr>
        <w:jc w:val="both"/>
        <w:outlineLvl w:val="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NEW BUSINESS</w:t>
      </w:r>
    </w:p>
    <w:p w14:paraId="25AF8A28" w14:textId="77777777" w:rsidR="0073492D" w:rsidRDefault="00F12E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heading=h.5hjjc4ntvbt4" w:colFirst="0" w:colLast="0"/>
      <w:bookmarkEnd w:id="1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Ann-Marie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Stagoski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and Stephanie Stone are rotating off the Courts Committee</w:t>
      </w:r>
      <w:r>
        <w:rPr>
          <w:rFonts w:ascii="Calibri" w:eastAsia="Calibri" w:hAnsi="Calibri" w:cs="Calibri"/>
          <w:b/>
          <w:sz w:val="22"/>
          <w:szCs w:val="22"/>
        </w:rPr>
        <w:t xml:space="preserve"> as their terms are expiring December 31, 2024. Sally Henderson and Rick Knight are resigning their positions on the committe</w:t>
      </w:r>
      <w:r>
        <w:rPr>
          <w:rFonts w:ascii="Calibri" w:eastAsia="Calibri" w:hAnsi="Calibri" w:cs="Calibri"/>
          <w:b/>
          <w:sz w:val="22"/>
          <w:szCs w:val="22"/>
        </w:rPr>
        <w:t>e due to personal reasons.  Thanks to all for their willingness to volunteer their time and talents to make our community amazing!</w:t>
      </w:r>
    </w:p>
    <w:p w14:paraId="5A53E53D" w14:textId="77777777" w:rsidR="0073492D" w:rsidRDefault="00F12E62">
      <w:pPr>
        <w:numPr>
          <w:ilvl w:val="0"/>
          <w:numId w:val="3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Bill B. motioned 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Tom Trautman be recommended to the board to serve a </w:t>
      </w:r>
      <w:proofErr w:type="gramStart"/>
      <w:r>
        <w:rPr>
          <w:rFonts w:ascii="Calibri" w:eastAsia="Calibri" w:hAnsi="Calibri" w:cs="Calibri"/>
          <w:b/>
          <w:color w:val="0000FF"/>
          <w:sz w:val="22"/>
          <w:szCs w:val="22"/>
        </w:rPr>
        <w:t>3 year</w:t>
      </w:r>
      <w:proofErr w:type="gramEnd"/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 term on the CA Courts Committee beginning Jan 202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5.</w:t>
      </w:r>
      <w:r>
        <w:rPr>
          <w:rFonts w:ascii="Calibri" w:eastAsia="Calibri" w:hAnsi="Calibri" w:cs="Calibri"/>
          <w:sz w:val="22"/>
          <w:szCs w:val="22"/>
        </w:rPr>
        <w:t xml:space="preserve">  Tom comes highly recommended. Ann-Marie second.  After discussion, the 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Courts committee approved the motion </w:t>
      </w:r>
      <w:r>
        <w:rPr>
          <w:rFonts w:ascii="Calibri" w:eastAsia="Calibri" w:hAnsi="Calibri" w:cs="Calibri"/>
          <w:sz w:val="22"/>
          <w:szCs w:val="22"/>
        </w:rPr>
        <w:t>with four votes for, and one vote abstained.</w:t>
      </w:r>
    </w:p>
    <w:p w14:paraId="5F8E44A7" w14:textId="77777777" w:rsidR="0073492D" w:rsidRDefault="00F12E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Bill Beach motioned </w:t>
      </w:r>
      <w:r>
        <w:rPr>
          <w:rFonts w:ascii="Calibri" w:eastAsia="Calibri" w:hAnsi="Calibri" w:cs="Calibri"/>
          <w:sz w:val="22"/>
          <w:szCs w:val="22"/>
        </w:rPr>
        <w:t xml:space="preserve">to create a new 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Men’s Pickleball Club with Tim Burke to be the lead.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 Sally </w:t>
      </w:r>
      <w:r>
        <w:rPr>
          <w:rFonts w:ascii="Calibri" w:eastAsia="Calibri" w:hAnsi="Calibri" w:cs="Calibri"/>
          <w:sz w:val="22"/>
          <w:szCs w:val="22"/>
        </w:rPr>
        <w:t>seconded the motion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Committee unanimously approved the motion. </w:t>
      </w:r>
    </w:p>
    <w:p w14:paraId="6FEC9F4B" w14:textId="77777777" w:rsidR="0073492D" w:rsidRDefault="007349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63A7FE46" w14:textId="77777777" w:rsidR="0073492D" w:rsidRDefault="00F12E62" w:rsidP="00FD211B">
      <w:pPr>
        <w:ind w:firstLine="720"/>
        <w:jc w:val="both"/>
        <w:outlineLvl w:val="0"/>
        <w:rPr>
          <w:rFonts w:ascii="Calibri" w:eastAsia="Calibri" w:hAnsi="Calibri" w:cs="Calibri"/>
          <w:b/>
          <w:color w:val="0000FF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000FF"/>
          <w:sz w:val="28"/>
          <w:szCs w:val="28"/>
          <w:u w:val="single"/>
        </w:rPr>
        <w:lastRenderedPageBreak/>
        <w:t>2025 Proposed Club Reservation Schedule</w:t>
      </w:r>
    </w:p>
    <w:p w14:paraId="3ED2B15A" w14:textId="77777777" w:rsidR="0073492D" w:rsidRDefault="007349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sdt>
      <w:sdtPr>
        <w:tag w:val="goog_rdk_0"/>
        <w:id w:val="1089576458"/>
        <w:lock w:val="contentLocked"/>
      </w:sdtPr>
      <w:sdtEndPr/>
      <w:sdtContent>
        <w:tbl>
          <w:tblPr>
            <w:tblStyle w:val="a0"/>
            <w:tblW w:w="10080" w:type="dxa"/>
            <w:tblInd w:w="69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020"/>
            <w:gridCol w:w="2550"/>
            <w:gridCol w:w="1470"/>
            <w:gridCol w:w="1275"/>
            <w:gridCol w:w="2085"/>
            <w:gridCol w:w="1680"/>
          </w:tblGrid>
          <w:tr w:rsidR="0073492D" w14:paraId="31EED059" w14:textId="77777777">
            <w:tc>
              <w:tcPr>
                <w:tcW w:w="1020" w:type="dxa"/>
                <w:shd w:val="clear" w:color="auto" w:fill="B7B7B7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3EA8F14" w14:textId="77777777" w:rsidR="0073492D" w:rsidRDefault="00F12E6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Club No.</w:t>
                </w:r>
              </w:p>
            </w:tc>
            <w:tc>
              <w:tcPr>
                <w:tcW w:w="2550" w:type="dxa"/>
                <w:shd w:val="clear" w:color="auto" w:fill="B7B7B7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87FD3BF" w14:textId="77777777" w:rsidR="0073492D" w:rsidRDefault="00F12E6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Club</w:t>
                </w:r>
              </w:p>
            </w:tc>
            <w:tc>
              <w:tcPr>
                <w:tcW w:w="1470" w:type="dxa"/>
                <w:shd w:val="clear" w:color="auto" w:fill="B7B7B7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AEB2C49" w14:textId="77777777" w:rsidR="0073492D" w:rsidRDefault="00F12E6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Location</w:t>
                </w:r>
              </w:p>
            </w:tc>
            <w:tc>
              <w:tcPr>
                <w:tcW w:w="1275" w:type="dxa"/>
                <w:shd w:val="clear" w:color="auto" w:fill="B7B7B7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B0EEDEB" w14:textId="77777777" w:rsidR="0073492D" w:rsidRDefault="00F12E6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Reserved Courts</w:t>
                </w:r>
              </w:p>
            </w:tc>
            <w:tc>
              <w:tcPr>
                <w:tcW w:w="2085" w:type="dxa"/>
                <w:shd w:val="clear" w:color="auto" w:fill="B7B7B7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CA44E2" w14:textId="77777777" w:rsidR="0073492D" w:rsidRDefault="00F12E6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Playtime</w:t>
                </w:r>
              </w:p>
            </w:tc>
            <w:tc>
              <w:tcPr>
                <w:tcW w:w="1680" w:type="dxa"/>
                <w:shd w:val="clear" w:color="auto" w:fill="B7B7B7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C17D3F" w14:textId="77777777" w:rsidR="0073492D" w:rsidRDefault="00F12E6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Club Lead</w:t>
                </w:r>
              </w:p>
            </w:tc>
          </w:tr>
          <w:tr w:rsidR="0073492D" w14:paraId="412D568E" w14:textId="77777777">
            <w:tc>
              <w:tcPr>
                <w:tcW w:w="10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BBC6EA" w14:textId="77777777" w:rsidR="0073492D" w:rsidRDefault="00F12E6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1</w:t>
                </w:r>
              </w:p>
            </w:tc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CADE05" w14:textId="77777777" w:rsidR="0073492D" w:rsidRDefault="00F12E62">
                <w:pPr>
                  <w:widowControl w:val="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M-W-F Mens Morning Tennis</w:t>
                </w:r>
              </w:p>
            </w:tc>
            <w:tc>
              <w:tcPr>
                <w:tcW w:w="14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B42596" w14:textId="77777777" w:rsidR="0073492D" w:rsidRDefault="00F12E6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CA Courts</w:t>
                </w:r>
              </w:p>
            </w:tc>
            <w:tc>
              <w:tcPr>
                <w:tcW w:w="12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A128EB6" w14:textId="77777777" w:rsidR="0073492D" w:rsidRDefault="00F12E6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3</w:t>
                </w: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4F99DD4" w14:textId="77777777" w:rsidR="0073492D" w:rsidRDefault="00F12E6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7-10am</w:t>
                </w:r>
              </w:p>
            </w:tc>
            <w:tc>
              <w:tcPr>
                <w:tcW w:w="1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728BED3" w14:textId="77777777" w:rsidR="0073492D" w:rsidRDefault="00F12E6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Tom Curcio</w:t>
                </w:r>
              </w:p>
            </w:tc>
          </w:tr>
          <w:tr w:rsidR="0073492D" w14:paraId="3E9E3B82" w14:textId="77777777">
            <w:tc>
              <w:tcPr>
                <w:tcW w:w="10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5E5E61" w14:textId="77777777" w:rsidR="0073492D" w:rsidRDefault="00F12E6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2</w:t>
                </w:r>
              </w:p>
            </w:tc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6576C14" w14:textId="77777777" w:rsidR="0073492D" w:rsidRDefault="00F12E62">
                <w:pPr>
                  <w:widowControl w:val="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Tue-Thu Ladies Morning Tennis</w:t>
                </w:r>
              </w:p>
            </w:tc>
            <w:tc>
              <w:tcPr>
                <w:tcW w:w="14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DA27FC" w14:textId="77777777" w:rsidR="0073492D" w:rsidRDefault="00F12E6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CA Courts</w:t>
                </w:r>
              </w:p>
            </w:tc>
            <w:tc>
              <w:tcPr>
                <w:tcW w:w="12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63CDDE4" w14:textId="77777777" w:rsidR="0073492D" w:rsidRDefault="00F12E6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3</w:t>
                </w: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8194AAB" w14:textId="77777777" w:rsidR="0073492D" w:rsidRDefault="00F12E6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8-10:30am</w:t>
                </w:r>
              </w:p>
            </w:tc>
            <w:tc>
              <w:tcPr>
                <w:tcW w:w="1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D526FF7" w14:textId="77777777" w:rsidR="0073492D" w:rsidRDefault="00F12E6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Elly Liebert</w:t>
                </w:r>
              </w:p>
            </w:tc>
          </w:tr>
          <w:tr w:rsidR="0073492D" w14:paraId="47D7D628" w14:textId="77777777">
            <w:tc>
              <w:tcPr>
                <w:tcW w:w="10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5DCFD4" w14:textId="77777777" w:rsidR="0073492D" w:rsidRDefault="00F12E6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3</w:t>
                </w:r>
              </w:p>
            </w:tc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FADD8B" w14:textId="77777777" w:rsidR="0073492D" w:rsidRDefault="00F12E62">
                <w:pPr>
                  <w:widowControl w:val="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Tue-Thu Mens Evening Tennis</w:t>
                </w:r>
              </w:p>
            </w:tc>
            <w:tc>
              <w:tcPr>
                <w:tcW w:w="14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711FC0E" w14:textId="77777777" w:rsidR="0073492D" w:rsidRDefault="00F12E6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CA Courts</w:t>
                </w:r>
              </w:p>
            </w:tc>
            <w:tc>
              <w:tcPr>
                <w:tcW w:w="12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FF87C4" w14:textId="77777777" w:rsidR="0073492D" w:rsidRDefault="00F12E6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2</w:t>
                </w: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1084C82" w14:textId="77777777" w:rsidR="0073492D" w:rsidRDefault="00F12E6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4-7pm</w:t>
                </w:r>
              </w:p>
            </w:tc>
            <w:tc>
              <w:tcPr>
                <w:tcW w:w="1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66BFD0F" w14:textId="77777777" w:rsidR="0073492D" w:rsidRDefault="00F12E6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Scott Grieshaber</w:t>
                </w:r>
              </w:p>
            </w:tc>
          </w:tr>
          <w:tr w:rsidR="0073492D" w14:paraId="334C57C5" w14:textId="77777777">
            <w:tc>
              <w:tcPr>
                <w:tcW w:w="10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E3F8EBA" w14:textId="77777777" w:rsidR="0073492D" w:rsidRDefault="00F12E6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4</w:t>
                </w:r>
              </w:p>
            </w:tc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7535960" w14:textId="77777777" w:rsidR="0073492D" w:rsidRDefault="00F12E6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M-T-F Ladies Morning Pickleball</w:t>
                </w:r>
              </w:p>
            </w:tc>
            <w:tc>
              <w:tcPr>
                <w:tcW w:w="14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988F9E" w14:textId="77777777" w:rsidR="0073492D" w:rsidRDefault="00F12E6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Lakewood Courts</w:t>
                </w:r>
              </w:p>
            </w:tc>
            <w:tc>
              <w:tcPr>
                <w:tcW w:w="12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ECA6EC6" w14:textId="77777777" w:rsidR="0073492D" w:rsidRDefault="00F12E6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4</w:t>
                </w: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087B9E" w14:textId="77777777" w:rsidR="0073492D" w:rsidRDefault="00F12E6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7-10am</w:t>
                </w:r>
              </w:p>
            </w:tc>
            <w:tc>
              <w:tcPr>
                <w:tcW w:w="1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B7B4680" w14:textId="77777777" w:rsidR="0073492D" w:rsidRDefault="00F12E6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Kathy Sperlo</w:t>
                </w:r>
              </w:p>
            </w:tc>
          </w:tr>
          <w:tr w:rsidR="0073492D" w14:paraId="0F858CCF" w14:textId="77777777">
            <w:tc>
              <w:tcPr>
                <w:tcW w:w="10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CFEE0C" w14:textId="77777777" w:rsidR="0073492D" w:rsidRDefault="00F12E6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5</w:t>
                </w:r>
              </w:p>
            </w:tc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DEBEECB" w14:textId="77777777" w:rsidR="0073492D" w:rsidRDefault="00F12E62">
                <w:pPr>
                  <w:widowControl w:val="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M-Thu Mens Evening Pickleball</w:t>
                </w:r>
              </w:p>
            </w:tc>
            <w:tc>
              <w:tcPr>
                <w:tcW w:w="14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F34B091" w14:textId="77777777" w:rsidR="0073492D" w:rsidRDefault="00F12E62">
                <w:pPr>
                  <w:widowControl w:val="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Lakewood Courts</w:t>
                </w:r>
              </w:p>
            </w:tc>
            <w:tc>
              <w:tcPr>
                <w:tcW w:w="12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366AE2D" w14:textId="77777777" w:rsidR="0073492D" w:rsidRDefault="00F12E6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3</w:t>
                </w: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534C5CC" w14:textId="77777777" w:rsidR="0073492D" w:rsidRDefault="00F12E6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4-8pm</w:t>
                </w:r>
              </w:p>
            </w:tc>
            <w:tc>
              <w:tcPr>
                <w:tcW w:w="1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494E797" w14:textId="77777777" w:rsidR="0073492D" w:rsidRDefault="00F12E6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Tim Burke</w:t>
                </w:r>
              </w:p>
            </w:tc>
          </w:tr>
          <w:tr w:rsidR="0073492D" w14:paraId="2E4ECD06" w14:textId="77777777">
            <w:tc>
              <w:tcPr>
                <w:tcW w:w="10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177ABE8" w14:textId="77777777" w:rsidR="0073492D" w:rsidRDefault="00F12E6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6</w:t>
                </w:r>
              </w:p>
            </w:tc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0A9A6E" w14:textId="77777777" w:rsidR="0073492D" w:rsidRDefault="00F12E6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W PM - Sat AM Mixed Pickleball</w:t>
                </w:r>
              </w:p>
            </w:tc>
            <w:tc>
              <w:tcPr>
                <w:tcW w:w="14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D33BD0" w14:textId="77777777" w:rsidR="0073492D" w:rsidRDefault="00F12E62">
                <w:pPr>
                  <w:widowControl w:val="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Lakewood Courts</w:t>
                </w:r>
              </w:p>
            </w:tc>
            <w:tc>
              <w:tcPr>
                <w:tcW w:w="12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EAA69D6" w14:textId="77777777" w:rsidR="0073492D" w:rsidRDefault="00F12E6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4</w:t>
                </w: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AAB1754" w14:textId="77777777" w:rsidR="0073492D" w:rsidRDefault="00F12E6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4-8pm / 8-12am</w:t>
                </w:r>
              </w:p>
            </w:tc>
            <w:tc>
              <w:tcPr>
                <w:tcW w:w="1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AAAA2A" w14:textId="77777777" w:rsidR="0073492D" w:rsidRDefault="00F12E6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Ann-Marie Stagoski</w:t>
                </w:r>
              </w:p>
            </w:tc>
          </w:tr>
        </w:tbl>
      </w:sdtContent>
    </w:sdt>
    <w:p w14:paraId="201C28C3" w14:textId="77777777" w:rsidR="0073492D" w:rsidRDefault="0073492D">
      <w:pPr>
        <w:pBdr>
          <w:top w:val="nil"/>
          <w:left w:val="nil"/>
          <w:bottom w:val="nil"/>
          <w:right w:val="nil"/>
          <w:between w:val="nil"/>
        </w:pBdr>
        <w:ind w:left="690"/>
        <w:jc w:val="both"/>
        <w:rPr>
          <w:rFonts w:ascii="Calibri" w:eastAsia="Calibri" w:hAnsi="Calibri" w:cs="Calibri"/>
          <w:sz w:val="22"/>
          <w:szCs w:val="22"/>
        </w:rPr>
      </w:pPr>
    </w:p>
    <w:p w14:paraId="73548E0D" w14:textId="77777777" w:rsidR="0073492D" w:rsidRDefault="00F12E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Sally H. motioned 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Club #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1 for Men’s morning tennis and 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Club #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2 for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 Ladies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 morning 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tennis to be approved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 for the 2025 season per table above.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Rick K. seconded the motion.  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Committee 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unanimously approved reservations for 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lubs 1 &amp; 2.</w:t>
      </w:r>
    </w:p>
    <w:p w14:paraId="0DDA7CAD" w14:textId="77777777" w:rsidR="0073492D" w:rsidRDefault="00F12E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Ann-Marie S. motioned Club #3 Men’s evening 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ennis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 to 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be approved for the 2025 season per table above.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Sally H. second. 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Committee unanimously approved reservation f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or Club #3.</w:t>
      </w:r>
    </w:p>
    <w:p w14:paraId="11EDC2F4" w14:textId="77777777" w:rsidR="0073492D" w:rsidRDefault="00F12E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FF"/>
          <w:sz w:val="22"/>
          <w:szCs w:val="22"/>
        </w:rPr>
        <w:t>Bill B. motioned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 Club #4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 Ladies morning pickleball and 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Club #6 Mixed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 pickleball 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be approved for the 2025 season per table above.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Ann-Marie seconded motion. 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Committee unanimously approved reservations for Clubs 4 &amp; 6.</w:t>
      </w:r>
    </w:p>
    <w:p w14:paraId="695CD6C4" w14:textId="77777777" w:rsidR="0073492D" w:rsidRDefault="00F12E62">
      <w:pPr>
        <w:numPr>
          <w:ilvl w:val="0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Bill B. motioned Club #5 </w:t>
      </w:r>
      <w:proofErr w:type="spellStart"/>
      <w:r>
        <w:rPr>
          <w:rFonts w:ascii="Calibri" w:eastAsia="Calibri" w:hAnsi="Calibri" w:cs="Calibri"/>
          <w:b/>
          <w:color w:val="0000FF"/>
          <w:sz w:val="22"/>
          <w:szCs w:val="22"/>
        </w:rPr>
        <w:t>Mens</w:t>
      </w:r>
      <w:proofErr w:type="spellEnd"/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 evening pickleball be approved for the 2025 season per table above.  </w:t>
      </w:r>
      <w:r>
        <w:rPr>
          <w:rFonts w:ascii="Calibri" w:eastAsia="Calibri" w:hAnsi="Calibri" w:cs="Calibri"/>
          <w:sz w:val="22"/>
          <w:szCs w:val="22"/>
        </w:rPr>
        <w:t xml:space="preserve">Sally seconded motion. 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Committee unanimously approved reservations for Club 5.</w:t>
      </w:r>
    </w:p>
    <w:p w14:paraId="29A80C06" w14:textId="77777777" w:rsidR="0073492D" w:rsidRDefault="00F12E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FF"/>
          <w:sz w:val="22"/>
          <w:szCs w:val="22"/>
        </w:rPr>
        <w:t>Bill B. motioned the Junior Tennis clinics as stated below be approved for 202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5.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Ann-Marie seconded motion. 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Committee unanimously approved the motion.  </w:t>
      </w:r>
      <w:r>
        <w:rPr>
          <w:rFonts w:ascii="Calibri" w:eastAsia="Calibri" w:hAnsi="Calibri" w:cs="Calibri"/>
          <w:color w:val="000000"/>
          <w:sz w:val="22"/>
          <w:szCs w:val="22"/>
        </w:rPr>
        <w:t>The prices will remain the same as 2024.</w:t>
      </w:r>
    </w:p>
    <w:p w14:paraId="2EE20E75" w14:textId="77777777" w:rsidR="0073492D" w:rsidRDefault="007349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315174E6" w14:textId="77777777" w:rsidR="0073492D" w:rsidRDefault="00F12E62" w:rsidP="00FD211B">
      <w:pPr>
        <w:shd w:val="clear" w:color="auto" w:fill="FFFFFF"/>
        <w:ind w:firstLine="720"/>
        <w:jc w:val="both"/>
        <w:outlineLvl w:val="0"/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  <w:t>Proposed 2025 LSLCA Jr Tennis Clinic Schedule</w:t>
      </w:r>
    </w:p>
    <w:p w14:paraId="1CFE5F98" w14:textId="77777777" w:rsidR="0073492D" w:rsidRDefault="00F12E62" w:rsidP="00FD211B">
      <w:pPr>
        <w:shd w:val="clear" w:color="auto" w:fill="FFFFFF"/>
        <w:ind w:firstLine="720"/>
        <w:jc w:val="both"/>
        <w:outlineLvl w:val="0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b/>
          <w:color w:val="222222"/>
          <w:sz w:val="22"/>
          <w:szCs w:val="22"/>
        </w:rPr>
        <w:t>Spring Session</w:t>
      </w:r>
      <w:r>
        <w:rPr>
          <w:rFonts w:ascii="Calibri" w:eastAsia="Calibri" w:hAnsi="Calibri" w:cs="Calibri"/>
          <w:color w:val="222222"/>
          <w:sz w:val="22"/>
          <w:szCs w:val="22"/>
        </w:rPr>
        <w:t xml:space="preserve"> - April 8 to May 15, Tue &amp;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Thur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>, 5:30 – 7:30pm</w:t>
      </w:r>
    </w:p>
    <w:p w14:paraId="65A5FAFF" w14:textId="77777777" w:rsidR="0073492D" w:rsidRDefault="00F12E62">
      <w:pPr>
        <w:shd w:val="clear" w:color="auto" w:fill="FFFFFF"/>
        <w:ind w:firstLine="720"/>
        <w:jc w:val="both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b/>
          <w:color w:val="222222"/>
          <w:sz w:val="22"/>
          <w:szCs w:val="22"/>
        </w:rPr>
        <w:t>Summer Session #1</w:t>
      </w:r>
      <w:r>
        <w:rPr>
          <w:rFonts w:ascii="Calibri" w:eastAsia="Calibri" w:hAnsi="Calibri" w:cs="Calibri"/>
          <w:color w:val="222222"/>
          <w:sz w:val="22"/>
          <w:szCs w:val="22"/>
        </w:rPr>
        <w:t xml:space="preserve"> – Jun 2 to Jun 25, Mon &amp; Wed, 10:00am – 12:00pm</w:t>
      </w:r>
    </w:p>
    <w:p w14:paraId="2B9AEBFE" w14:textId="77777777" w:rsidR="0073492D" w:rsidRDefault="00F12E62">
      <w:pPr>
        <w:shd w:val="clear" w:color="auto" w:fill="FFFFFF"/>
        <w:ind w:firstLine="720"/>
        <w:jc w:val="both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b/>
          <w:color w:val="222222"/>
          <w:sz w:val="22"/>
          <w:szCs w:val="22"/>
        </w:rPr>
        <w:t>Summer Session #2</w:t>
      </w:r>
      <w:r>
        <w:rPr>
          <w:rFonts w:ascii="Calibri" w:eastAsia="Calibri" w:hAnsi="Calibri" w:cs="Calibri"/>
          <w:color w:val="222222"/>
          <w:sz w:val="22"/>
          <w:szCs w:val="22"/>
        </w:rPr>
        <w:t xml:space="preserve"> - Jul 7 to Jul 30, Mon &amp; Wed, 10:00am – 12:00pm</w:t>
      </w:r>
    </w:p>
    <w:p w14:paraId="715C4391" w14:textId="77777777" w:rsidR="0073492D" w:rsidRDefault="00F12E62">
      <w:pPr>
        <w:shd w:val="clear" w:color="auto" w:fill="FFFFFF"/>
        <w:ind w:firstLine="720"/>
        <w:jc w:val="both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b/>
          <w:color w:val="222222"/>
          <w:sz w:val="22"/>
          <w:szCs w:val="22"/>
        </w:rPr>
        <w:t>Fall Session</w:t>
      </w:r>
      <w:r>
        <w:rPr>
          <w:rFonts w:ascii="Calibri" w:eastAsia="Calibri" w:hAnsi="Calibri" w:cs="Calibri"/>
          <w:color w:val="222222"/>
          <w:sz w:val="22"/>
          <w:szCs w:val="22"/>
        </w:rPr>
        <w:t xml:space="preserve"> - Sep 9 to Oct 16, Tue &amp; 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Thur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>, 5:30 – 7:30pm</w:t>
      </w:r>
    </w:p>
    <w:p w14:paraId="7B98F8C6" w14:textId="77777777" w:rsidR="0073492D" w:rsidRDefault="0073492D">
      <w:pPr>
        <w:shd w:val="clear" w:color="auto" w:fill="FFFFFF"/>
        <w:ind w:firstLine="720"/>
        <w:jc w:val="both"/>
        <w:rPr>
          <w:rFonts w:ascii="Calibri" w:eastAsia="Calibri" w:hAnsi="Calibri" w:cs="Calibri"/>
          <w:color w:val="222222"/>
          <w:sz w:val="22"/>
          <w:szCs w:val="22"/>
        </w:rPr>
      </w:pPr>
    </w:p>
    <w:p w14:paraId="368CC1BC" w14:textId="77777777" w:rsidR="0073492D" w:rsidRDefault="00F12E62" w:rsidP="00FD211B">
      <w:pPr>
        <w:shd w:val="clear" w:color="auto" w:fill="FFFFFF"/>
        <w:ind w:firstLine="720"/>
        <w:jc w:val="both"/>
        <w:outlineLvl w:val="0"/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  <w:t>Approved 2024 LSLCA Jr Tennis Clinic Rates</w:t>
      </w:r>
    </w:p>
    <w:p w14:paraId="50F1223C" w14:textId="77777777" w:rsidR="0073492D" w:rsidRDefault="00F12E62">
      <w:pPr>
        <w:shd w:val="clear" w:color="auto" w:fill="FFFFFF"/>
        <w:ind w:firstLine="720"/>
        <w:jc w:val="both"/>
        <w:rPr>
          <w:rFonts w:ascii="Calibri" w:eastAsia="Calibri" w:hAnsi="Calibri" w:cs="Calibri"/>
          <w:color w:val="222222"/>
          <w:sz w:val="22"/>
          <w:szCs w:val="22"/>
          <w:u w:val="single"/>
        </w:rPr>
      </w:pPr>
      <w:r>
        <w:rPr>
          <w:rFonts w:ascii="Calibri" w:eastAsia="Calibri" w:hAnsi="Calibri" w:cs="Calibri"/>
          <w:color w:val="222222"/>
          <w:sz w:val="22"/>
          <w:szCs w:val="22"/>
          <w:u w:val="single"/>
        </w:rPr>
        <w:t xml:space="preserve">Jun &amp; Jul Summer Sessions (8 </w:t>
      </w:r>
      <w:proofErr w:type="gramStart"/>
      <w:r>
        <w:rPr>
          <w:rFonts w:ascii="Calibri" w:eastAsia="Calibri" w:hAnsi="Calibri" w:cs="Calibri"/>
          <w:color w:val="222222"/>
          <w:sz w:val="22"/>
          <w:szCs w:val="22"/>
          <w:u w:val="single"/>
        </w:rPr>
        <w:t>sessions)</w:t>
      </w:r>
      <w:r>
        <w:rPr>
          <w:rFonts w:ascii="Calibri" w:eastAsia="Calibri" w:hAnsi="Calibri" w:cs="Calibri"/>
          <w:color w:val="222222"/>
          <w:sz w:val="22"/>
          <w:szCs w:val="22"/>
        </w:rPr>
        <w:t xml:space="preserve">   </w:t>
      </w:r>
      <w:proofErr w:type="gramEnd"/>
      <w:r>
        <w:rPr>
          <w:rFonts w:ascii="Calibri" w:eastAsia="Calibri" w:hAnsi="Calibri" w:cs="Calibri"/>
          <w:color w:val="222222"/>
          <w:sz w:val="22"/>
          <w:szCs w:val="22"/>
        </w:rPr>
        <w:t xml:space="preserve">    </w:t>
      </w:r>
      <w:r>
        <w:rPr>
          <w:rFonts w:ascii="Calibri" w:eastAsia="Calibri" w:hAnsi="Calibri" w:cs="Calibri"/>
          <w:color w:val="222222"/>
          <w:sz w:val="22"/>
          <w:szCs w:val="22"/>
        </w:rPr>
        <w:tab/>
      </w:r>
      <w:r>
        <w:rPr>
          <w:rFonts w:ascii="Calibri" w:eastAsia="Calibri" w:hAnsi="Calibri" w:cs="Calibri"/>
          <w:color w:val="222222"/>
          <w:sz w:val="22"/>
          <w:szCs w:val="22"/>
          <w:u w:val="single"/>
        </w:rPr>
        <w:t>Spring &amp; Fall Sessions (12 sessions)</w:t>
      </w:r>
    </w:p>
    <w:p w14:paraId="4DBB48F0" w14:textId="77777777" w:rsidR="0073492D" w:rsidRDefault="00F12E62">
      <w:pPr>
        <w:shd w:val="clear" w:color="auto" w:fill="FFFFFF"/>
        <w:ind w:firstLine="720"/>
        <w:jc w:val="both"/>
        <w:rPr>
          <w:rFonts w:ascii="Calibri" w:eastAsia="Calibri" w:hAnsi="Calibri" w:cs="Calibri"/>
          <w:b/>
          <w:color w:val="4472C4"/>
          <w:sz w:val="20"/>
          <w:szCs w:val="20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 xml:space="preserve">* $130 - CA Member w/Amenities Pass                 </w:t>
      </w:r>
      <w:r>
        <w:rPr>
          <w:rFonts w:ascii="Calibri" w:eastAsia="Calibri" w:hAnsi="Calibri" w:cs="Calibri"/>
          <w:color w:val="222222"/>
          <w:sz w:val="20"/>
          <w:szCs w:val="20"/>
        </w:rPr>
        <w:tab/>
        <w:t xml:space="preserve">* $195 - CA Member w/Amenities Pass </w:t>
      </w:r>
      <w:r>
        <w:rPr>
          <w:rFonts w:ascii="Calibri" w:eastAsia="Calibri" w:hAnsi="Calibri" w:cs="Calibri"/>
          <w:b/>
          <w:color w:val="4472C4"/>
          <w:sz w:val="20"/>
          <w:szCs w:val="20"/>
        </w:rPr>
        <w:t xml:space="preserve">       </w:t>
      </w:r>
    </w:p>
    <w:p w14:paraId="24EA03AB" w14:textId="77777777" w:rsidR="0073492D" w:rsidRDefault="00F12E62">
      <w:pPr>
        <w:shd w:val="clear" w:color="auto" w:fill="FFFFFF"/>
        <w:ind w:firstLine="720"/>
        <w:jc w:val="both"/>
        <w:rPr>
          <w:rFonts w:ascii="Calibri" w:eastAsia="Calibri" w:hAnsi="Calibri" w:cs="Calibri"/>
          <w:b/>
          <w:color w:val="4472C4"/>
          <w:sz w:val="20"/>
          <w:szCs w:val="20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 xml:space="preserve">* $180 - CA Member w/o Amenities Pass </w:t>
      </w:r>
      <w:r>
        <w:rPr>
          <w:rFonts w:ascii="Calibri" w:eastAsia="Calibri" w:hAnsi="Calibri" w:cs="Calibri"/>
          <w:b/>
          <w:color w:val="4472C4"/>
          <w:sz w:val="20"/>
          <w:szCs w:val="20"/>
        </w:rPr>
        <w:t xml:space="preserve">             </w:t>
      </w:r>
      <w:r>
        <w:rPr>
          <w:rFonts w:ascii="Calibri" w:eastAsia="Calibri" w:hAnsi="Calibri" w:cs="Calibri"/>
          <w:b/>
          <w:color w:val="4472C4"/>
          <w:sz w:val="20"/>
          <w:szCs w:val="20"/>
        </w:rPr>
        <w:tab/>
      </w:r>
      <w:r>
        <w:rPr>
          <w:rFonts w:ascii="Calibri" w:eastAsia="Calibri" w:hAnsi="Calibri" w:cs="Calibri"/>
          <w:color w:val="222222"/>
          <w:sz w:val="20"/>
          <w:szCs w:val="20"/>
        </w:rPr>
        <w:t xml:space="preserve">* $270 - CA Member w/o Amenities Pass </w:t>
      </w:r>
      <w:r>
        <w:rPr>
          <w:rFonts w:ascii="Calibri" w:eastAsia="Calibri" w:hAnsi="Calibri" w:cs="Calibri"/>
          <w:b/>
          <w:color w:val="4472C4"/>
          <w:sz w:val="20"/>
          <w:szCs w:val="20"/>
        </w:rPr>
        <w:t xml:space="preserve">    </w:t>
      </w:r>
    </w:p>
    <w:p w14:paraId="409B80DA" w14:textId="77777777" w:rsidR="0073492D" w:rsidRDefault="00F12E62">
      <w:pPr>
        <w:shd w:val="clear" w:color="auto" w:fill="FFFFFF"/>
        <w:ind w:firstLine="720"/>
        <w:jc w:val="both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>* $200 - Non-Reside</w:t>
      </w:r>
      <w:r>
        <w:rPr>
          <w:rFonts w:ascii="Calibri" w:eastAsia="Calibri" w:hAnsi="Calibri" w:cs="Calibri"/>
          <w:color w:val="222222"/>
          <w:sz w:val="20"/>
          <w:szCs w:val="20"/>
        </w:rPr>
        <w:t xml:space="preserve">nt                                            </w:t>
      </w:r>
      <w:r>
        <w:rPr>
          <w:rFonts w:ascii="Calibri" w:eastAsia="Calibri" w:hAnsi="Calibri" w:cs="Calibri"/>
          <w:color w:val="222222"/>
          <w:sz w:val="20"/>
          <w:szCs w:val="20"/>
        </w:rPr>
        <w:tab/>
        <w:t xml:space="preserve">* $300 - Non-Resident </w:t>
      </w:r>
    </w:p>
    <w:p w14:paraId="28AAFAD9" w14:textId="77777777" w:rsidR="0073492D" w:rsidRDefault="007349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42660D88" w14:textId="77777777" w:rsidR="0073492D" w:rsidRDefault="00F12E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Jim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dd</w:t>
      </w:r>
      <w:r>
        <w:rPr>
          <w:rFonts w:ascii="Calibri" w:eastAsia="Calibri" w:hAnsi="Calibri" w:cs="Calibri"/>
          <w:color w:val="000000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informed the courts committee that bathrooms and an extended parking area would be added to the Lakewood Courts in 2025.  </w:t>
      </w:r>
    </w:p>
    <w:p w14:paraId="6021E4CF" w14:textId="77777777" w:rsidR="0073492D" w:rsidRDefault="00F12E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Appreciation night for the four committee members rotating off will be held December 9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at 5 pm at the CA Bar and Grill.</w:t>
      </w:r>
    </w:p>
    <w:p w14:paraId="0F53C134" w14:textId="77777777" w:rsidR="0073492D" w:rsidRDefault="00F12E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Sally H.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moved to adjourn at 6:</w:t>
      </w:r>
      <w:r>
        <w:rPr>
          <w:rFonts w:ascii="Calibri" w:eastAsia="Calibri" w:hAnsi="Calibri" w:cs="Calibri"/>
          <w:sz w:val="22"/>
          <w:szCs w:val="22"/>
        </w:rPr>
        <w:t>11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pm, seconded by </w:t>
      </w:r>
      <w:r>
        <w:rPr>
          <w:rFonts w:ascii="Calibri" w:eastAsia="Calibri" w:hAnsi="Calibri" w:cs="Calibri"/>
          <w:sz w:val="22"/>
          <w:szCs w:val="22"/>
        </w:rPr>
        <w:t>Ann-Marie S</w:t>
      </w:r>
      <w:r>
        <w:rPr>
          <w:rFonts w:ascii="Calibri" w:eastAsia="Calibri" w:hAnsi="Calibri" w:cs="Calibri"/>
          <w:color w:val="000000"/>
          <w:sz w:val="22"/>
          <w:szCs w:val="22"/>
        </w:rPr>
        <w:t>.  Unanimously approved.</w:t>
      </w:r>
    </w:p>
    <w:p w14:paraId="1B279FDD" w14:textId="77777777" w:rsidR="0073492D" w:rsidRDefault="007349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A2CAF0F" w14:textId="77777777" w:rsidR="0073492D" w:rsidRDefault="00F12E6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Respectfully submitted,</w:t>
      </w:r>
    </w:p>
    <w:p w14:paraId="7F44C11D" w14:textId="77777777" w:rsidR="0073492D" w:rsidRDefault="007349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0BB1809B" w14:textId="77777777" w:rsidR="0073492D" w:rsidRDefault="007349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339F7295" w14:textId="77777777" w:rsidR="0073492D" w:rsidRDefault="007349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6FB816B" w14:textId="77777777" w:rsidR="0073492D" w:rsidRDefault="00F12E62" w:rsidP="00FD211B">
      <w:pPr>
        <w:ind w:firstLine="20"/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Bill Beach</w:t>
      </w:r>
    </w:p>
    <w:p w14:paraId="79A09DB1" w14:textId="77777777" w:rsidR="0073492D" w:rsidRDefault="00F12E62">
      <w:pPr>
        <w:ind w:firstLine="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Acting Secretary of the Courts Committee</w:t>
      </w:r>
    </w:p>
    <w:p w14:paraId="21CE7581" w14:textId="77777777" w:rsidR="0073492D" w:rsidRDefault="007349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87EA66A" w14:textId="77777777" w:rsidR="0073492D" w:rsidRDefault="0073492D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32"/>
          <w:szCs w:val="32"/>
        </w:rPr>
      </w:pPr>
      <w:bookmarkStart w:id="2" w:name="_heading=h.tyjcwt" w:colFirst="0" w:colLast="0"/>
      <w:bookmarkEnd w:id="2"/>
    </w:p>
    <w:sectPr w:rsidR="0073492D">
      <w:headerReference w:type="default" r:id="rId9"/>
      <w:footerReference w:type="default" r:id="rId10"/>
      <w:pgSz w:w="12240" w:h="15840"/>
      <w:pgMar w:top="431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94A67" w14:textId="77777777" w:rsidR="00F12E62" w:rsidRDefault="00F12E62">
      <w:r>
        <w:separator/>
      </w:r>
    </w:p>
  </w:endnote>
  <w:endnote w:type="continuationSeparator" w:id="0">
    <w:p w14:paraId="6A37C156" w14:textId="77777777" w:rsidR="00F12E62" w:rsidRDefault="00F1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mo"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7F3AD" w14:textId="77777777" w:rsidR="0073492D" w:rsidRDefault="0073492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75BDF" w14:textId="77777777" w:rsidR="00F12E62" w:rsidRDefault="00F12E62">
      <w:r>
        <w:separator/>
      </w:r>
    </w:p>
  </w:footnote>
  <w:footnote w:type="continuationSeparator" w:id="0">
    <w:p w14:paraId="799E0F93" w14:textId="77777777" w:rsidR="00F12E62" w:rsidRDefault="00F12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BB58F" w14:textId="77777777" w:rsidR="0073492D" w:rsidRDefault="0073492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0691D"/>
    <w:multiLevelType w:val="multilevel"/>
    <w:tmpl w:val="9A2E4B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91675B"/>
    <w:multiLevelType w:val="multilevel"/>
    <w:tmpl w:val="CC5447B4"/>
    <w:lvl w:ilvl="0">
      <w:start w:val="1"/>
      <w:numFmt w:val="bullet"/>
      <w:lvlText w:val="●"/>
      <w:lvlJc w:val="left"/>
      <w:pPr>
        <w:ind w:left="690" w:hanging="33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410" w:hanging="33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30" w:hanging="33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50" w:hanging="33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70" w:hanging="33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90" w:hanging="33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10" w:hanging="33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30" w:hanging="33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50" w:hanging="33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399544FC"/>
    <w:multiLevelType w:val="multilevel"/>
    <w:tmpl w:val="550047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7CE503D"/>
    <w:multiLevelType w:val="multilevel"/>
    <w:tmpl w:val="119A8A24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92D"/>
    <w:rsid w:val="0073492D"/>
    <w:rsid w:val="00F12E62"/>
    <w:rsid w:val="00FD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986FC7"/>
  <w15:docId w15:val="{CAA738A7-3B0B-BF45-BBC2-A351AFBB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eastAsia="Arial Unicode MS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</w:style>
  <w:style w:type="numbering" w:customStyle="1" w:styleId="ImportedStyle2">
    <w:name w:val="Imported Style 2"/>
  </w:style>
  <w:style w:type="numbering" w:customStyle="1" w:styleId="ImportedStyle3">
    <w:name w:val="Imported Style 3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E51605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NVj0U2769p3MbeVgGLd7EIL1GA==">CgMxLjAaHwoBMBIaChgICVIUChJ0YWJsZS5lZWQ0N2JyY3Q3bWkyDmguNWhqamM0bnR2YnQ0MghoLnR5amN3dDgAciExTjMyaVFSSmJEcGpCdmtTb1ktRjRzdHNrYTJzZjFiT0E=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777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Beach</dc:creator>
  <cp:lastModifiedBy>Alex Kott</cp:lastModifiedBy>
  <cp:revision>2</cp:revision>
  <dcterms:created xsi:type="dcterms:W3CDTF">2024-11-13T04:00:00Z</dcterms:created>
  <dcterms:modified xsi:type="dcterms:W3CDTF">2024-11-20T02:13:00Z</dcterms:modified>
</cp:coreProperties>
</file>