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398B" w14:textId="6FEA46E0" w:rsidR="006621F4" w:rsidRPr="006C7796" w:rsidRDefault="000C5CB0" w:rsidP="00357436">
      <w:pPr>
        <w:jc w:val="center"/>
        <w:rPr>
          <w:rFonts w:ascii="Century Gothic" w:hAnsi="Century Gothic"/>
          <w:b/>
          <w:bCs/>
          <w:smallCaps/>
          <w:color w:val="000000"/>
          <w:sz w:val="40"/>
          <w:szCs w:val="40"/>
        </w:rPr>
      </w:pPr>
      <w:r>
        <w:rPr>
          <w:rFonts w:ascii="Century Gothic" w:hAnsi="Century Gothic"/>
          <w:b/>
          <w:bCs/>
          <w:smallCaps/>
          <w:color w:val="000000"/>
          <w:sz w:val="40"/>
          <w:szCs w:val="40"/>
        </w:rPr>
        <w:t>Golf Committee</w:t>
      </w:r>
      <w:r w:rsidR="006C7796" w:rsidRPr="006C7796">
        <w:rPr>
          <w:rFonts w:ascii="Century Gothic" w:hAnsi="Century Gothic"/>
          <w:b/>
          <w:bCs/>
          <w:smallCaps/>
          <w:color w:val="000000"/>
          <w:sz w:val="40"/>
          <w:szCs w:val="40"/>
        </w:rPr>
        <w:t xml:space="preserve"> Minutes</w:t>
      </w:r>
      <w:r>
        <w:rPr>
          <w:rFonts w:ascii="Century Gothic" w:hAnsi="Century Gothic"/>
          <w:b/>
          <w:bCs/>
          <w:smallCaps/>
          <w:color w:val="000000"/>
          <w:sz w:val="40"/>
          <w:szCs w:val="40"/>
        </w:rPr>
        <w:t xml:space="preserve"> – </w:t>
      </w:r>
      <w:r w:rsidR="00C92D62">
        <w:rPr>
          <w:rFonts w:ascii="Century Gothic" w:hAnsi="Century Gothic"/>
          <w:b/>
          <w:bCs/>
          <w:smallCaps/>
          <w:color w:val="000000"/>
          <w:sz w:val="40"/>
          <w:szCs w:val="40"/>
        </w:rPr>
        <w:t>June</w:t>
      </w:r>
      <w:r>
        <w:rPr>
          <w:rFonts w:ascii="Century Gothic" w:hAnsi="Century Gothic"/>
          <w:b/>
          <w:bCs/>
          <w:smallCaps/>
          <w:color w:val="000000"/>
          <w:sz w:val="40"/>
          <w:szCs w:val="40"/>
        </w:rPr>
        <w:t xml:space="preserve"> 2026</w:t>
      </w:r>
    </w:p>
    <w:p w14:paraId="19EC4F40" w14:textId="77777777" w:rsidR="006C7796" w:rsidRPr="006C7796" w:rsidRDefault="006C7796" w:rsidP="006C7796">
      <w:pPr>
        <w:spacing w:before="6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C7796">
        <w:rPr>
          <w:rFonts w:ascii="Century Gothic" w:eastAsia="Times New Roman" w:hAnsi="Century Gothic" w:cs="Times New Roman"/>
          <w:b/>
          <w:bCs/>
          <w:smallCaps/>
          <w:color w:val="000000"/>
          <w:kern w:val="36"/>
          <w14:ligatures w14:val="none"/>
        </w:rPr>
        <w:t>In attendance</w:t>
      </w:r>
    </w:p>
    <w:p w14:paraId="19A90FF0" w14:textId="1A18E395" w:rsidR="006C7796" w:rsidRPr="0075114A" w:rsidRDefault="0075114A" w:rsidP="006C7796">
      <w:pPr>
        <w:spacing w:before="40" w:after="4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 xml:space="preserve">Tina Winkler, </w:t>
      </w:r>
      <w:r w:rsidR="006C7796"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 xml:space="preserve">Mike Miller, Joe Strange, Steve Beason, Allen Scott, Dave Walters, </w:t>
      </w:r>
      <w:r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 xml:space="preserve">Stu Hanson, Emma Corbit, Rob </w:t>
      </w:r>
      <w:proofErr w:type="gramStart"/>
      <w:r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>Schaff</w:t>
      </w:r>
      <w:r w:rsidR="006C7796"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>,  Aaron</w:t>
      </w:r>
      <w:proofErr w:type="gramEnd"/>
      <w:r w:rsidR="006C7796"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 xml:space="preserve"> Deberge  </w:t>
      </w:r>
    </w:p>
    <w:p w14:paraId="5BE0F4B5" w14:textId="77777777" w:rsidR="006C7796" w:rsidRPr="006C7796" w:rsidRDefault="006C7796" w:rsidP="006C7796">
      <w:pPr>
        <w:spacing w:before="6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C7796">
        <w:rPr>
          <w:rFonts w:ascii="Century Gothic" w:eastAsia="Times New Roman" w:hAnsi="Century Gothic" w:cs="Times New Roman"/>
          <w:b/>
          <w:bCs/>
          <w:smallCaps/>
          <w:color w:val="000000"/>
          <w:kern w:val="36"/>
          <w14:ligatures w14:val="none"/>
        </w:rPr>
        <w:t>Approval of minutes</w:t>
      </w:r>
    </w:p>
    <w:p w14:paraId="6018A7EE" w14:textId="27B2C4F7" w:rsidR="006C7796" w:rsidRPr="006C7796" w:rsidRDefault="0075114A" w:rsidP="006C7796">
      <w:pPr>
        <w:spacing w:before="40" w:after="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May</w:t>
      </w:r>
      <w:r w:rsidR="006C7796"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 minutes approve</w:t>
      </w:r>
    </w:p>
    <w:p w14:paraId="2CEF500C" w14:textId="77777777" w:rsidR="006C7796" w:rsidRPr="006C7796" w:rsidRDefault="006C7796" w:rsidP="006C77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DE9620" w14:textId="77777777" w:rsidR="006C7796" w:rsidRPr="006C7796" w:rsidRDefault="006C7796" w:rsidP="006C7796">
      <w:pPr>
        <w:spacing w:before="40" w:after="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7796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Committee reports </w:t>
      </w:r>
    </w:p>
    <w:p w14:paraId="3D324B8D" w14:textId="0A08F004" w:rsidR="006C7796" w:rsidRPr="0075114A" w:rsidRDefault="006C7796" w:rsidP="006C7796">
      <w:pPr>
        <w:numPr>
          <w:ilvl w:val="0"/>
          <w:numId w:val="1"/>
        </w:numPr>
        <w:spacing w:before="120" w:after="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</w:pPr>
      <w:r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 xml:space="preserve">Rob reported he </w:t>
      </w:r>
      <w:r w:rsidR="0075114A"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>is raising the rough by ¼”.  He has cut down two more dead trees</w:t>
      </w:r>
      <w:r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>.  </w:t>
      </w:r>
    </w:p>
    <w:p w14:paraId="65ED0945" w14:textId="77777777" w:rsidR="006C7796" w:rsidRPr="0075114A" w:rsidRDefault="006C7796" w:rsidP="006C7796">
      <w:pPr>
        <w:spacing w:before="120" w:after="0" w:line="240" w:lineRule="auto"/>
        <w:ind w:left="720"/>
        <w:textAlignment w:val="baseline"/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</w:pPr>
    </w:p>
    <w:p w14:paraId="4D8938DD" w14:textId="15D325F8" w:rsidR="006C7796" w:rsidRPr="0075114A" w:rsidRDefault="0075114A" w:rsidP="006C7796">
      <w:pPr>
        <w:numPr>
          <w:ilvl w:val="0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</w:pPr>
      <w:r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 xml:space="preserve">Rob has implemented Marshals at busy times on the course and is working out well. </w:t>
      </w:r>
    </w:p>
    <w:p w14:paraId="2351A121" w14:textId="77777777" w:rsidR="0075114A" w:rsidRPr="0075114A" w:rsidRDefault="0075114A" w:rsidP="0075114A">
      <w:pPr>
        <w:pStyle w:val="ListParagraph"/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</w:pPr>
    </w:p>
    <w:p w14:paraId="31CB406D" w14:textId="77777777" w:rsidR="0075114A" w:rsidRPr="0075114A" w:rsidRDefault="0075114A" w:rsidP="007511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222222"/>
          <w:kern w:val="0"/>
          <w:sz w:val="20"/>
          <w:szCs w:val="20"/>
          <w14:ligatures w14:val="none"/>
        </w:rPr>
      </w:pPr>
      <w:r w:rsidRPr="0075114A">
        <w:rPr>
          <w:rFonts w:ascii="Century Gothic" w:eastAsia="Times New Roman" w:hAnsi="Century Gothic" w:cs="Helvetica"/>
          <w:color w:val="222222"/>
          <w:kern w:val="0"/>
          <w:sz w:val="20"/>
          <w:szCs w:val="20"/>
          <w14:ligatures w14:val="none"/>
        </w:rPr>
        <w:t xml:space="preserve">Monday </w:t>
      </w:r>
      <w:proofErr w:type="spellStart"/>
      <w:proofErr w:type="gramStart"/>
      <w:r w:rsidRPr="0075114A">
        <w:rPr>
          <w:rFonts w:ascii="Century Gothic" w:eastAsia="Times New Roman" w:hAnsi="Century Gothic" w:cs="Helvetica"/>
          <w:color w:val="222222"/>
          <w:kern w:val="0"/>
          <w:sz w:val="20"/>
          <w:szCs w:val="20"/>
          <w14:ligatures w14:val="none"/>
        </w:rPr>
        <w:t>nite</w:t>
      </w:r>
      <w:proofErr w:type="spellEnd"/>
      <w:proofErr w:type="gramEnd"/>
      <w:r w:rsidRPr="0075114A">
        <w:rPr>
          <w:rFonts w:ascii="Century Gothic" w:eastAsia="Times New Roman" w:hAnsi="Century Gothic" w:cs="Helvetica"/>
          <w:color w:val="222222"/>
          <w:kern w:val="0"/>
          <w:sz w:val="20"/>
          <w:szCs w:val="20"/>
          <w14:ligatures w14:val="none"/>
        </w:rPr>
        <w:t xml:space="preserve"> seniors asked for more carts for people with medical cards we explained the course can only handle only 6 carts. They are trying to stager their times so everyone gets a cart that needs one. We have put a notice out that all medical cards must be updated every year.</w:t>
      </w:r>
    </w:p>
    <w:p w14:paraId="07998BC2" w14:textId="77777777" w:rsidR="0075114A" w:rsidRPr="0075114A" w:rsidRDefault="0075114A" w:rsidP="0075114A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222222"/>
          <w:kern w:val="0"/>
          <w:sz w:val="20"/>
          <w:szCs w:val="20"/>
          <w14:ligatures w14:val="none"/>
        </w:rPr>
      </w:pPr>
    </w:p>
    <w:p w14:paraId="742873A0" w14:textId="11DF2EE1" w:rsidR="006C7796" w:rsidRPr="0075114A" w:rsidRDefault="0075114A" w:rsidP="007511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222222"/>
          <w:kern w:val="0"/>
          <w:sz w:val="20"/>
          <w:szCs w:val="20"/>
          <w14:ligatures w14:val="none"/>
        </w:rPr>
      </w:pPr>
      <w:r w:rsidRPr="0075114A">
        <w:rPr>
          <w:rFonts w:ascii="Century Gothic" w:eastAsia="Times New Roman" w:hAnsi="Century Gothic" w:cs="Helvetica"/>
          <w:color w:val="222222"/>
          <w:kern w:val="0"/>
          <w:sz w:val="20"/>
          <w:szCs w:val="20"/>
          <w14:ligatures w14:val="none"/>
        </w:rPr>
        <w:t xml:space="preserve">Friday </w:t>
      </w:r>
      <w:proofErr w:type="spellStart"/>
      <w:proofErr w:type="gramStart"/>
      <w:r w:rsidRPr="0075114A">
        <w:rPr>
          <w:rFonts w:ascii="Century Gothic" w:eastAsia="Times New Roman" w:hAnsi="Century Gothic" w:cs="Helvetica"/>
          <w:color w:val="222222"/>
          <w:kern w:val="0"/>
          <w:sz w:val="20"/>
          <w:szCs w:val="20"/>
          <w14:ligatures w14:val="none"/>
        </w:rPr>
        <w:t>nite</w:t>
      </w:r>
      <w:proofErr w:type="spellEnd"/>
      <w:proofErr w:type="gramEnd"/>
      <w:r w:rsidRPr="0075114A">
        <w:rPr>
          <w:rFonts w:ascii="Century Gothic" w:eastAsia="Times New Roman" w:hAnsi="Century Gothic" w:cs="Helvetica"/>
          <w:color w:val="222222"/>
          <w:kern w:val="0"/>
          <w:sz w:val="20"/>
          <w:szCs w:val="20"/>
          <w14:ligatures w14:val="none"/>
        </w:rPr>
        <w:t xml:space="preserve"> Couples reported that a group of twenty was let out in open play just before league started. The shack will monitor open play before league play </w:t>
      </w:r>
      <w:r>
        <w:rPr>
          <w:rFonts w:ascii="Century Gothic" w:eastAsia="Times New Roman" w:hAnsi="Century Gothic" w:cs="Helvetica"/>
          <w:color w:val="222222"/>
          <w:kern w:val="0"/>
          <w:sz w:val="20"/>
          <w:szCs w:val="20"/>
          <w14:ligatures w14:val="none"/>
        </w:rPr>
        <w:t xml:space="preserve">- </w:t>
      </w:r>
      <w:r w:rsidRPr="0075114A">
        <w:rPr>
          <w:rFonts w:ascii="Century Gothic" w:eastAsia="Times New Roman" w:hAnsi="Century Gothic" w:cs="Helvetica"/>
          <w:color w:val="222222"/>
          <w:kern w:val="0"/>
          <w:sz w:val="20"/>
          <w:szCs w:val="20"/>
          <w14:ligatures w14:val="none"/>
        </w:rPr>
        <w:t>carts will be available for league members.</w:t>
      </w:r>
    </w:p>
    <w:p w14:paraId="232C438E" w14:textId="77777777" w:rsidR="006C7796" w:rsidRPr="0075114A" w:rsidRDefault="006C7796" w:rsidP="006C7796">
      <w:pPr>
        <w:spacing w:after="0" w:line="240" w:lineRule="auto"/>
        <w:ind w:left="720"/>
        <w:textAlignment w:val="baseline"/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</w:pPr>
    </w:p>
    <w:p w14:paraId="75EBB21B" w14:textId="428C054A" w:rsidR="006C7796" w:rsidRPr="0075114A" w:rsidRDefault="0075114A" w:rsidP="006C7796">
      <w:pPr>
        <w:numPr>
          <w:ilvl w:val="0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</w:pPr>
      <w:r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>Lake Forest Tournament</w:t>
      </w:r>
    </w:p>
    <w:p w14:paraId="6A814CB0" w14:textId="3BB7BC82" w:rsidR="006C7796" w:rsidRPr="0075114A" w:rsidRDefault="0075114A" w:rsidP="0075114A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</w:pPr>
      <w:r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>84 people currently signed up.  We do have room for more players.</w:t>
      </w:r>
    </w:p>
    <w:p w14:paraId="5AC09138" w14:textId="20518568" w:rsidR="006C7796" w:rsidRPr="0075114A" w:rsidRDefault="006C7796" w:rsidP="006C7796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</w:pPr>
      <w:r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 xml:space="preserve">Classic Travel is sponsoring a hole in one event </w:t>
      </w:r>
      <w:r w:rsidR="0075114A"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 xml:space="preserve">- </w:t>
      </w:r>
      <w:r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 xml:space="preserve">Top prize $5000.00 vacation package. </w:t>
      </w:r>
      <w:r w:rsidR="0075114A"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>Tina has given them Lake Forest contact information to organize what holes to include in the event</w:t>
      </w:r>
      <w:r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>.</w:t>
      </w:r>
    </w:p>
    <w:p w14:paraId="533C1A9A" w14:textId="77777777" w:rsidR="006C7796" w:rsidRPr="0075114A" w:rsidRDefault="006C7796" w:rsidP="006C7796">
      <w:pPr>
        <w:pStyle w:val="ListParagraph"/>
        <w:spacing w:after="0" w:line="240" w:lineRule="auto"/>
        <w:ind w:left="1440"/>
        <w:textAlignment w:val="baseline"/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</w:pPr>
    </w:p>
    <w:p w14:paraId="03ABAFDC" w14:textId="27BC8C75" w:rsidR="006C7796" w:rsidRPr="0075114A" w:rsidRDefault="006C7796" w:rsidP="006C7796">
      <w:pPr>
        <w:numPr>
          <w:ilvl w:val="0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</w:pPr>
      <w:r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>Junior Golf is</w:t>
      </w:r>
      <w:r w:rsidR="0075114A"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 xml:space="preserve"> up and running</w:t>
      </w:r>
      <w:r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 xml:space="preserve">.   </w:t>
      </w:r>
      <w:r w:rsidR="0075114A"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>Will start planning Parent / Child Tournament at July’s meeting</w:t>
      </w:r>
      <w:r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>.</w:t>
      </w:r>
      <w:r w:rsidR="0075114A"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 xml:space="preserve">   Scramble</w:t>
      </w:r>
    </w:p>
    <w:p w14:paraId="6E4976D9" w14:textId="77777777" w:rsidR="006C7796" w:rsidRPr="0075114A" w:rsidRDefault="006C7796" w:rsidP="006C7796">
      <w:pPr>
        <w:spacing w:after="0" w:line="240" w:lineRule="auto"/>
        <w:ind w:left="720"/>
        <w:textAlignment w:val="baseline"/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</w:pPr>
    </w:p>
    <w:p w14:paraId="6C864763" w14:textId="47DE809A" w:rsidR="006C7796" w:rsidRPr="0075114A" w:rsidRDefault="006C7796" w:rsidP="006C7796">
      <w:pPr>
        <w:numPr>
          <w:ilvl w:val="0"/>
          <w:numId w:val="1"/>
        </w:numPr>
        <w:spacing w:after="12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</w:pPr>
      <w:r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>Mike LaBlanc</w:t>
      </w:r>
      <w:r w:rsidR="0075114A"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 xml:space="preserve"> joined the meeting and thanked the committee and board for supporting the Veterans Tournament</w:t>
      </w:r>
      <w:r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>.</w:t>
      </w:r>
      <w:r w:rsidR="0075114A"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 xml:space="preserve">  He stated he is still having participants call to thank him for the event.</w:t>
      </w:r>
    </w:p>
    <w:p w14:paraId="2DE3FB33" w14:textId="77777777" w:rsidR="0075114A" w:rsidRPr="0075114A" w:rsidRDefault="0075114A" w:rsidP="0075114A">
      <w:pPr>
        <w:pStyle w:val="ListParagraph"/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</w:pPr>
    </w:p>
    <w:p w14:paraId="533185B9" w14:textId="7F4FC0A3" w:rsidR="0075114A" w:rsidRPr="0075114A" w:rsidRDefault="0075114A" w:rsidP="0075114A">
      <w:pPr>
        <w:spacing w:after="12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</w:pPr>
      <w:r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 xml:space="preserve">John Powers and Cliff Segler were voted unanimously by committee.  Waiting for BOD approval.   That would put us </w:t>
      </w:r>
      <w:proofErr w:type="gramStart"/>
      <w:r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>at</w:t>
      </w:r>
      <w:proofErr w:type="gramEnd"/>
      <w:r w:rsidRPr="0075114A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 xml:space="preserve"> 11 committee members.   </w:t>
      </w:r>
    </w:p>
    <w:p w14:paraId="4B0EF7F1" w14:textId="43814993" w:rsidR="0075114A" w:rsidRDefault="0075114A" w:rsidP="0075114A">
      <w:pPr>
        <w:pStyle w:val="ListParagraph"/>
        <w:numPr>
          <w:ilvl w:val="0"/>
          <w:numId w:val="1"/>
        </w:numPr>
        <w:spacing w:after="12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  <w:r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Tom Patterson has </w:t>
      </w:r>
      <w:proofErr w:type="gramStart"/>
      <w:r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tendered his resignation</w:t>
      </w:r>
      <w:proofErr w:type="gramEnd"/>
      <w:r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 from the committee.</w:t>
      </w:r>
    </w:p>
    <w:p w14:paraId="0C19A685" w14:textId="5B77431F" w:rsidR="0075114A" w:rsidRDefault="0075114A" w:rsidP="0075114A">
      <w:pPr>
        <w:spacing w:after="12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</w:p>
    <w:p w14:paraId="65577E7C" w14:textId="209851A1" w:rsidR="0075114A" w:rsidRPr="0075114A" w:rsidRDefault="0075114A" w:rsidP="0075114A">
      <w:pPr>
        <w:spacing w:after="12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  <w:r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Meeting adjourned at 6:45pm</w:t>
      </w:r>
    </w:p>
    <w:p w14:paraId="79C24018" w14:textId="77777777" w:rsidR="006C7796" w:rsidRPr="006C7796" w:rsidRDefault="006C7796" w:rsidP="006C7796">
      <w:pPr>
        <w:spacing w:after="12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</w:p>
    <w:p w14:paraId="766D9134" w14:textId="223783C5" w:rsidR="006C7796" w:rsidRPr="00357436" w:rsidRDefault="006C7796" w:rsidP="006C7796">
      <w:pPr>
        <w:spacing w:before="40" w:after="40" w:line="240" w:lineRule="auto"/>
        <w:outlineLvl w:val="1"/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</w:pPr>
      <w:r w:rsidRPr="00357436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>Next meeting will be on</w:t>
      </w:r>
      <w:r w:rsidR="0075114A" w:rsidRPr="00357436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 xml:space="preserve"> July</w:t>
      </w:r>
      <w:r w:rsidRPr="00357436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 xml:space="preserve"> 1</w:t>
      </w:r>
      <w:r w:rsidR="0075114A" w:rsidRPr="00357436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>2</w:t>
      </w:r>
      <w:r w:rsidRPr="00357436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:vertAlign w:val="superscript"/>
          <w14:ligatures w14:val="none"/>
        </w:rPr>
        <w:t>th</w:t>
      </w:r>
      <w:r w:rsidR="0075114A" w:rsidRPr="00357436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 xml:space="preserve"> </w:t>
      </w:r>
      <w:r w:rsidRPr="00357436">
        <w:rPr>
          <w:rFonts w:ascii="Century Gothic" w:eastAsia="Times New Roman" w:hAnsi="Century Gothic" w:cs="Times New Roman"/>
          <w:color w:val="44546A"/>
          <w:kern w:val="0"/>
          <w:sz w:val="20"/>
          <w:szCs w:val="20"/>
          <w14:ligatures w14:val="none"/>
        </w:rPr>
        <w:t> </w:t>
      </w:r>
    </w:p>
    <w:p w14:paraId="64687BFD" w14:textId="301195A3" w:rsidR="006C7796" w:rsidRPr="006C7796" w:rsidRDefault="006C7796" w:rsidP="006C7796">
      <w:pPr>
        <w:spacing w:before="40" w:after="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AD4B89" w14:textId="77777777" w:rsidR="006C7796" w:rsidRDefault="006C7796"/>
    <w:sectPr w:rsidR="006C7796" w:rsidSect="0035743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33F"/>
    <w:multiLevelType w:val="multilevel"/>
    <w:tmpl w:val="D9D4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01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96"/>
    <w:rsid w:val="000C5CB0"/>
    <w:rsid w:val="00133FCE"/>
    <w:rsid w:val="00357436"/>
    <w:rsid w:val="005E173D"/>
    <w:rsid w:val="006621F4"/>
    <w:rsid w:val="006C7796"/>
    <w:rsid w:val="0075114A"/>
    <w:rsid w:val="007C2B61"/>
    <w:rsid w:val="00995D5A"/>
    <w:rsid w:val="00B608C5"/>
    <w:rsid w:val="00C92D62"/>
    <w:rsid w:val="00D3358D"/>
    <w:rsid w:val="00F5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78C6"/>
  <w15:chartTrackingRefBased/>
  <w15:docId w15:val="{0E1468FF-CFE0-4F3B-A47A-21A05BC2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7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Winkler</dc:creator>
  <cp:keywords/>
  <dc:description/>
  <cp:lastModifiedBy>Tina Winkler</cp:lastModifiedBy>
  <cp:revision>2</cp:revision>
  <cp:lastPrinted>2026-04-15T20:20:00Z</cp:lastPrinted>
  <dcterms:created xsi:type="dcterms:W3CDTF">2026-06-19T19:14:00Z</dcterms:created>
  <dcterms:modified xsi:type="dcterms:W3CDTF">2026-06-19T19:14:00Z</dcterms:modified>
</cp:coreProperties>
</file>