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Pr>
        <w:drawing>
          <wp:inline distB="0" distT="0" distL="0" distR="0">
            <wp:extent cx="5943600" cy="1125416"/>
            <wp:effectExtent b="0" l="0" r="0" t="0"/>
            <wp:docPr descr="Lake St. Louis Community Associations" id="2" name="image1.png"/>
            <a:graphic>
              <a:graphicData uri="http://schemas.openxmlformats.org/drawingml/2006/picture">
                <pic:pic>
                  <pic:nvPicPr>
                    <pic:cNvPr descr="Lake St. Louis Community Associations" id="0" name="image1.png"/>
                    <pic:cNvPicPr preferRelativeResize="0"/>
                  </pic:nvPicPr>
                  <pic:blipFill>
                    <a:blip r:embed="rId7"/>
                    <a:srcRect b="0" l="0" r="0" t="0"/>
                    <a:stretch>
                      <a:fillRect/>
                    </a:stretch>
                  </pic:blipFill>
                  <pic:spPr>
                    <a:xfrm>
                      <a:off x="0" y="0"/>
                      <a:ext cx="5943600" cy="11254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Courts Committee Meeting</w:t>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July 14, 2025 at 5:30 PM</w:t>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Next Meeting : August 11,2025 at 5:30 pm</w:t>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Committee Members in Attendance:</w:t>
      </w:r>
    </w:p>
    <w:p w:rsidR="00000000" w:rsidDel="00000000" w:rsidP="00000000" w:rsidRDefault="00000000" w:rsidRPr="00000000" w14:paraId="00000007">
      <w:pPr>
        <w:numPr>
          <w:ilvl w:val="0"/>
          <w:numId w:val="4"/>
        </w:numPr>
        <w:ind w:left="720" w:hanging="360"/>
        <w:rPr>
          <w:sz w:val="22"/>
          <w:szCs w:val="22"/>
        </w:rPr>
      </w:pPr>
      <w:r w:rsidDel="00000000" w:rsidR="00000000" w:rsidRPr="00000000">
        <w:rPr>
          <w:rFonts w:ascii="Calibri" w:cs="Calibri" w:eastAsia="Calibri" w:hAnsi="Calibri"/>
          <w:sz w:val="22"/>
          <w:szCs w:val="22"/>
          <w:rtl w:val="0"/>
        </w:rPr>
        <w:t xml:space="preserve">Alex Kott</w:t>
      </w:r>
      <w:r w:rsidDel="00000000" w:rsidR="00000000" w:rsidRPr="00000000">
        <w:rPr>
          <w:rtl w:val="0"/>
        </w:rPr>
      </w:r>
    </w:p>
    <w:p w:rsidR="00000000" w:rsidDel="00000000" w:rsidP="00000000" w:rsidRDefault="00000000" w:rsidRPr="00000000" w14:paraId="00000008">
      <w:pPr>
        <w:numPr>
          <w:ilvl w:val="0"/>
          <w:numId w:val="4"/>
        </w:numPr>
        <w:ind w:left="720" w:hanging="360"/>
        <w:rPr>
          <w:sz w:val="22"/>
          <w:szCs w:val="22"/>
        </w:rPr>
      </w:pPr>
      <w:r w:rsidDel="00000000" w:rsidR="00000000" w:rsidRPr="00000000">
        <w:rPr>
          <w:rFonts w:ascii="Calibri" w:cs="Calibri" w:eastAsia="Calibri" w:hAnsi="Calibri"/>
          <w:sz w:val="22"/>
          <w:szCs w:val="22"/>
          <w:rtl w:val="0"/>
        </w:rPr>
        <w:t xml:space="preserve">Seth Peimann</w:t>
      </w:r>
      <w:r w:rsidDel="00000000" w:rsidR="00000000" w:rsidRPr="00000000">
        <w:rPr>
          <w:rtl w:val="0"/>
        </w:rPr>
      </w:r>
    </w:p>
    <w:p w:rsidR="00000000" w:rsidDel="00000000" w:rsidP="00000000" w:rsidRDefault="00000000" w:rsidRPr="00000000" w14:paraId="00000009">
      <w:pPr>
        <w:numPr>
          <w:ilvl w:val="0"/>
          <w:numId w:val="4"/>
        </w:numPr>
        <w:ind w:left="720" w:hanging="360"/>
        <w:rPr>
          <w:sz w:val="22"/>
          <w:szCs w:val="22"/>
        </w:rPr>
      </w:pPr>
      <w:r w:rsidDel="00000000" w:rsidR="00000000" w:rsidRPr="00000000">
        <w:rPr>
          <w:rFonts w:ascii="Calibri" w:cs="Calibri" w:eastAsia="Calibri" w:hAnsi="Calibri"/>
          <w:sz w:val="22"/>
          <w:szCs w:val="22"/>
          <w:rtl w:val="0"/>
        </w:rPr>
        <w:t xml:space="preserve">Tom Trautman</w:t>
      </w:r>
      <w:r w:rsidDel="00000000" w:rsidR="00000000" w:rsidRPr="00000000">
        <w:rPr>
          <w:rtl w:val="0"/>
        </w:rPr>
      </w:r>
    </w:p>
    <w:p w:rsidR="00000000" w:rsidDel="00000000" w:rsidP="00000000" w:rsidRDefault="00000000" w:rsidRPr="00000000" w14:paraId="0000000A">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Missy Weiss</w:t>
      </w:r>
    </w:p>
    <w:p w:rsidR="00000000" w:rsidDel="00000000" w:rsidP="00000000" w:rsidRDefault="00000000" w:rsidRPr="00000000" w14:paraId="0000000B">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Melda Bolden</w:t>
      </w:r>
    </w:p>
    <w:p w:rsidR="00000000" w:rsidDel="00000000" w:rsidP="00000000" w:rsidRDefault="00000000" w:rsidRPr="00000000" w14:paraId="0000000C">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Steve Carey</w:t>
      </w:r>
    </w:p>
    <w:p w:rsidR="00000000" w:rsidDel="00000000" w:rsidP="00000000" w:rsidRDefault="00000000" w:rsidRPr="00000000" w14:paraId="0000000D">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Steve Lloyd</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Non-Committee Members in Attendance</w:t>
      </w:r>
      <w:r w:rsidDel="00000000" w:rsidR="00000000" w:rsidRPr="00000000">
        <w:rPr>
          <w:rtl w:val="0"/>
        </w:rPr>
      </w:r>
    </w:p>
    <w:p w:rsidR="00000000" w:rsidDel="00000000" w:rsidP="00000000" w:rsidRDefault="00000000" w:rsidRPr="00000000" w14:paraId="00000010">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Jim Dodds-LSLCA Board President</w:t>
      </w:r>
    </w:p>
    <w:p w:rsidR="00000000" w:rsidDel="00000000" w:rsidP="00000000" w:rsidRDefault="00000000" w:rsidRPr="00000000" w14:paraId="00000011">
      <w:pPr>
        <w:ind w:left="720" w:firstLine="0"/>
        <w:rPr>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Meeting called to order by Alex at 5:32 pm</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Reviewed June 8, 2025 meeting minutes. Tom motioned to approve the June minutes as written; Steve L seconded. The Committee voted unanimously to approve.</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OLD BUSINESS</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BOD approved the Glow Pickleball Event on October 4.</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Tennis Courts 3 and 4 are nasty, need powerwashing.  Sprinklers may be putting water on the courts causing the problem.</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battery for the tennis ball machine is on order.  The new battery should be here any day.</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NEW BUSINESS</w:t>
      </w:r>
      <w:r w:rsidDel="00000000" w:rsidR="00000000" w:rsidRPr="00000000">
        <w:rPr>
          <w:rtl w:val="0"/>
        </w:rPr>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ind w:left="690" w:hanging="330"/>
        <w:jc w:val="both"/>
        <w:rPr>
          <w:rFonts w:ascii="Calibri" w:cs="Calibri" w:eastAsia="Calibri" w:hAnsi="Calibri"/>
          <w:color w:val="000000"/>
          <w:sz w:val="22"/>
          <w:szCs w:val="22"/>
        </w:rPr>
      </w:pPr>
      <w:bookmarkStart w:colFirst="0" w:colLast="0" w:name="_heading=h.rqc3potdr607" w:id="0"/>
      <w:bookmarkEnd w:id="0"/>
      <w:r w:rsidDel="00000000" w:rsidR="00000000" w:rsidRPr="00000000">
        <w:rPr>
          <w:rFonts w:ascii="Calibri" w:cs="Calibri" w:eastAsia="Calibri" w:hAnsi="Calibri"/>
          <w:sz w:val="22"/>
          <w:szCs w:val="22"/>
          <w:rtl w:val="0"/>
        </w:rPr>
        <w:t xml:space="preserve">Safety/Maintenance items</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1440" w:hanging="360"/>
        <w:jc w:val="both"/>
        <w:rPr>
          <w:rFonts w:ascii="Calibri" w:cs="Calibri" w:eastAsia="Calibri" w:hAnsi="Calibri"/>
          <w:sz w:val="22"/>
          <w:szCs w:val="22"/>
        </w:rPr>
      </w:pPr>
      <w:bookmarkStart w:colFirst="0" w:colLast="0" w:name="_heading=h.d1vis3ptry7t" w:id="1"/>
      <w:bookmarkEnd w:id="1"/>
      <w:r w:rsidDel="00000000" w:rsidR="00000000" w:rsidRPr="00000000">
        <w:rPr>
          <w:rFonts w:ascii="Calibri" w:cs="Calibri" w:eastAsia="Calibri" w:hAnsi="Calibri"/>
          <w:sz w:val="22"/>
          <w:szCs w:val="22"/>
          <w:rtl w:val="0"/>
        </w:rPr>
        <w:t xml:space="preserve">Several items were discussed.  Action items from the discussion are as follows:</w:t>
      </w:r>
    </w:p>
    <w:p w:rsidR="00000000" w:rsidDel="00000000" w:rsidP="00000000" w:rsidRDefault="00000000" w:rsidRPr="00000000" w14:paraId="0000001C">
      <w:pPr>
        <w:numPr>
          <w:ilvl w:val="2"/>
          <w:numId w:val="6"/>
        </w:numPr>
        <w:pBdr>
          <w:top w:space="0" w:sz="0" w:val="nil"/>
          <w:left w:space="0" w:sz="0" w:val="nil"/>
          <w:bottom w:space="0" w:sz="0" w:val="nil"/>
          <w:right w:space="0" w:sz="0" w:val="nil"/>
          <w:between w:space="0" w:sz="0" w:val="nil"/>
        </w:pBdr>
        <w:ind w:left="2130" w:hanging="330"/>
        <w:jc w:val="both"/>
        <w:rPr>
          <w:rFonts w:ascii="Calibri" w:cs="Calibri" w:eastAsia="Calibri" w:hAnsi="Calibri"/>
          <w:color w:val="000000"/>
          <w:sz w:val="22"/>
          <w:szCs w:val="22"/>
        </w:rPr>
      </w:pPr>
      <w:bookmarkStart w:colFirst="0" w:colLast="0" w:name="_heading=h.cxzman4o36vi" w:id="2"/>
      <w:bookmarkEnd w:id="2"/>
      <w:r w:rsidDel="00000000" w:rsidR="00000000" w:rsidRPr="00000000">
        <w:rPr>
          <w:rFonts w:ascii="Calibri" w:cs="Calibri" w:eastAsia="Calibri" w:hAnsi="Calibri"/>
          <w:color w:val="222222"/>
          <w:sz w:val="22"/>
          <w:szCs w:val="22"/>
          <w:rtl w:val="0"/>
        </w:rPr>
        <w:t xml:space="preserve">CA Court #3 needs to be patched.  There are chunks of the surface that are missing.  Alex will call a meeting with Michelle, Ron and Steve Lloyd to go out to court to see the issue first hand.</w:t>
      </w:r>
      <w:r w:rsidDel="00000000" w:rsidR="00000000" w:rsidRPr="00000000">
        <w:rPr>
          <w:rtl w:val="0"/>
        </w:rPr>
      </w:r>
    </w:p>
    <w:p w:rsidR="00000000" w:rsidDel="00000000" w:rsidP="00000000" w:rsidRDefault="00000000" w:rsidRPr="00000000" w14:paraId="0000001D">
      <w:pPr>
        <w:numPr>
          <w:ilvl w:val="2"/>
          <w:numId w:val="6"/>
        </w:numPr>
        <w:shd w:fill="ffffff" w:val="clear"/>
        <w:ind w:left="2130" w:hanging="330"/>
        <w:jc w:val="both"/>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CA Courts need pressure washed to clean the brown slimy spots.  We want to make sure no one slips on the spots when playing tennis.  We believe the sprinkler is causing the spot by the backboard.</w:t>
      </w:r>
      <w:r w:rsidDel="00000000" w:rsidR="00000000" w:rsidRPr="00000000">
        <w:rPr>
          <w:rtl w:val="0"/>
        </w:rPr>
      </w:r>
    </w:p>
    <w:p w:rsidR="00000000" w:rsidDel="00000000" w:rsidP="00000000" w:rsidRDefault="00000000" w:rsidRPr="00000000" w14:paraId="0000001E">
      <w:pPr>
        <w:numPr>
          <w:ilvl w:val="2"/>
          <w:numId w:val="6"/>
        </w:numPr>
        <w:shd w:fill="ffffff" w:val="clear"/>
        <w:ind w:left="2130" w:hanging="330"/>
        <w:jc w:val="both"/>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Tennis ball machine needs a new battery installed.  The battery is currently on order.</w:t>
      </w:r>
      <w:r w:rsidDel="00000000" w:rsidR="00000000" w:rsidRPr="00000000">
        <w:rPr>
          <w:rtl w:val="0"/>
        </w:rPr>
      </w:r>
    </w:p>
    <w:p w:rsidR="00000000" w:rsidDel="00000000" w:rsidP="00000000" w:rsidRDefault="00000000" w:rsidRPr="00000000" w14:paraId="0000001F">
      <w:pPr>
        <w:numPr>
          <w:ilvl w:val="2"/>
          <w:numId w:val="6"/>
        </w:numPr>
        <w:shd w:fill="ffffff" w:val="clear"/>
        <w:ind w:left="2130" w:hanging="330"/>
        <w:jc w:val="both"/>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CA court lights are no longer coming on at 430pm.  They come on at 830pm now.  They should come on 730pm.  The committee discussed timing for the lights to turn on.  Recommending to allow them to be turned on manually with an automatic shutoff at 10pm.</w:t>
      </w:r>
      <w:r w:rsidDel="00000000" w:rsidR="00000000" w:rsidRPr="00000000">
        <w:rPr>
          <w:rtl w:val="0"/>
        </w:rPr>
      </w:r>
    </w:p>
    <w:p w:rsidR="00000000" w:rsidDel="00000000" w:rsidP="00000000" w:rsidRDefault="00000000" w:rsidRPr="00000000" w14:paraId="00000020">
      <w:pPr>
        <w:numPr>
          <w:ilvl w:val="2"/>
          <w:numId w:val="6"/>
        </w:numPr>
        <w:shd w:fill="ffffff" w:val="clear"/>
        <w:ind w:left="2130" w:hanging="330"/>
        <w:jc w:val="both"/>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Combination locks on the gates are getting old.  They are rusty and the numbers are hard to move. Recommend buying new locks for the gates.</w:t>
      </w:r>
      <w:r w:rsidDel="00000000" w:rsidR="00000000" w:rsidRPr="00000000">
        <w:rPr>
          <w:rtl w:val="0"/>
        </w:rPr>
      </w:r>
    </w:p>
    <w:p w:rsidR="00000000" w:rsidDel="00000000" w:rsidP="00000000" w:rsidRDefault="00000000" w:rsidRPr="00000000" w14:paraId="00000021">
      <w:pPr>
        <w:numPr>
          <w:ilvl w:val="2"/>
          <w:numId w:val="6"/>
        </w:numPr>
        <w:shd w:fill="ffffff" w:val="clear"/>
        <w:ind w:left="2130" w:hanging="330"/>
        <w:jc w:val="both"/>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Pine tree at the end of the CA courts (court #4) is dying and should be cut down.  The needles are falling off the tree onto the court.</w:t>
      </w:r>
      <w:r w:rsidDel="00000000" w:rsidR="00000000" w:rsidRPr="00000000">
        <w:rPr>
          <w:rtl w:val="0"/>
        </w:rPr>
      </w:r>
    </w:p>
    <w:p w:rsidR="00000000" w:rsidDel="00000000" w:rsidP="00000000" w:rsidRDefault="00000000" w:rsidRPr="00000000" w14:paraId="00000022">
      <w:pPr>
        <w:numPr>
          <w:ilvl w:val="2"/>
          <w:numId w:val="6"/>
        </w:numPr>
        <w:shd w:fill="ffffff" w:val="clear"/>
        <w:ind w:left="2130" w:hanging="330"/>
        <w:jc w:val="both"/>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Need a new roller for the Lakewood courts.  All the foam has worn off and no longer works properly to absorb the water on the courts.</w:t>
      </w:r>
    </w:p>
    <w:p w:rsidR="00000000" w:rsidDel="00000000" w:rsidP="00000000" w:rsidRDefault="00000000" w:rsidRPr="00000000" w14:paraId="00000023">
      <w:pPr>
        <w:numPr>
          <w:ilvl w:val="2"/>
          <w:numId w:val="6"/>
        </w:numPr>
        <w:shd w:fill="ffffff" w:val="clear"/>
        <w:ind w:left="2130" w:hanging="330"/>
        <w:jc w:val="both"/>
        <w:rPr>
          <w:rFonts w:ascii="Calibri" w:cs="Calibri" w:eastAsia="Calibri" w:hAnsi="Calibri"/>
          <w:color w:val="222222"/>
          <w:sz w:val="22"/>
          <w:szCs w:val="22"/>
          <w:u w:val="none"/>
        </w:rPr>
      </w:pPr>
      <w:r w:rsidDel="00000000" w:rsidR="00000000" w:rsidRPr="00000000">
        <w:rPr>
          <w:rFonts w:ascii="Calibri" w:cs="Calibri" w:eastAsia="Calibri" w:hAnsi="Calibri"/>
          <w:color w:val="222222"/>
          <w:sz w:val="22"/>
          <w:szCs w:val="22"/>
          <w:rtl w:val="0"/>
        </w:rPr>
        <w:t xml:space="preserve">Are Lakewood courts getting blown off after grass has been mowed?</w:t>
      </w:r>
    </w:p>
    <w:p w:rsidR="00000000" w:rsidDel="00000000" w:rsidP="00000000" w:rsidRDefault="00000000" w:rsidRPr="00000000" w14:paraId="00000024">
      <w:pPr>
        <w:shd w:fill="ffffff" w:val="clear"/>
        <w:ind w:left="2130" w:firstLine="0"/>
        <w:jc w:val="both"/>
        <w:rPr>
          <w:rFonts w:ascii="Calibri" w:cs="Calibri" w:eastAsia="Calibri" w:hAnsi="Calibri"/>
          <w:color w:val="222222"/>
          <w:sz w:val="22"/>
          <w:szCs w:val="22"/>
        </w:rPr>
      </w:pPr>
      <w:bookmarkStart w:colFirst="0" w:colLast="0" w:name="_heading=h.44wc9c1rhy2t" w:id="3"/>
      <w:bookmarkEnd w:id="3"/>
      <w:r w:rsidDel="00000000" w:rsidR="00000000" w:rsidRPr="00000000">
        <w:rPr>
          <w:rtl w:val="0"/>
        </w:rPr>
      </w:r>
    </w:p>
    <w:p w:rsidR="00000000" w:rsidDel="00000000" w:rsidP="00000000" w:rsidRDefault="00000000" w:rsidRPr="00000000" w14:paraId="00000025">
      <w:pPr>
        <w:numPr>
          <w:ilvl w:val="0"/>
          <w:numId w:val="6"/>
        </w:numPr>
        <w:ind w:left="690" w:hanging="33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Tennis Events</w:t>
      </w:r>
    </w:p>
    <w:p w:rsidR="00000000" w:rsidDel="00000000" w:rsidP="00000000" w:rsidRDefault="00000000" w:rsidRPr="00000000" w14:paraId="00000026">
      <w:pPr>
        <w:ind w:left="141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Doubles tournament</w:t>
      </w:r>
    </w:p>
    <w:p w:rsidR="00000000" w:rsidDel="00000000" w:rsidP="00000000" w:rsidRDefault="00000000" w:rsidRPr="00000000" w14:paraId="00000027">
      <w:pPr>
        <w:ind w:left="141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6 mens teams and 4 ladies teams participated.</w:t>
      </w:r>
    </w:p>
    <w:p w:rsidR="00000000" w:rsidDel="00000000" w:rsidP="00000000" w:rsidRDefault="00000000" w:rsidRPr="00000000" w14:paraId="00000028">
      <w:pPr>
        <w:ind w:left="2130" w:firstLine="3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Participants had fun.</w:t>
      </w:r>
    </w:p>
    <w:p w:rsidR="00000000" w:rsidDel="00000000" w:rsidP="00000000" w:rsidRDefault="00000000" w:rsidRPr="00000000" w14:paraId="00000029">
      <w:pPr>
        <w:ind w:left="141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Saturday night Lights</w:t>
      </w:r>
    </w:p>
    <w:p w:rsidR="00000000" w:rsidDel="00000000" w:rsidP="00000000" w:rsidRDefault="00000000" w:rsidRPr="00000000" w14:paraId="0000002A">
      <w:pPr>
        <w:ind w:left="141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Had about 20 people</w:t>
      </w:r>
    </w:p>
    <w:p w:rsidR="00000000" w:rsidDel="00000000" w:rsidP="00000000" w:rsidRDefault="00000000" w:rsidRPr="00000000" w14:paraId="0000002B">
      <w:pPr>
        <w:ind w:left="141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Fun and great weather</w:t>
      </w:r>
    </w:p>
    <w:p w:rsidR="00000000" w:rsidDel="00000000" w:rsidP="00000000" w:rsidRDefault="00000000" w:rsidRPr="00000000" w14:paraId="0000002C">
      <w:pPr>
        <w:ind w:left="141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Next Sat Night Lights August 9th</w:t>
      </w:r>
    </w:p>
    <w:p w:rsidR="00000000" w:rsidDel="00000000" w:rsidP="00000000" w:rsidRDefault="00000000" w:rsidRPr="00000000" w14:paraId="0000002D">
      <w:pPr>
        <w:ind w:left="141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Tennis and Pickleball Clinics</w:t>
      </w:r>
    </w:p>
    <w:p w:rsidR="00000000" w:rsidDel="00000000" w:rsidP="00000000" w:rsidRDefault="00000000" w:rsidRPr="00000000" w14:paraId="0000002F">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Nothing but good feedback</w:t>
      </w:r>
    </w:p>
    <w:p w:rsidR="00000000" w:rsidDel="00000000" w:rsidP="00000000" w:rsidRDefault="00000000" w:rsidRPr="00000000" w14:paraId="00000030">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Tennis round 2 has started</w:t>
      </w:r>
    </w:p>
    <w:p w:rsidR="00000000" w:rsidDel="00000000" w:rsidP="00000000" w:rsidRDefault="00000000" w:rsidRPr="00000000" w14:paraId="00000031">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Pickleball round 2</w:t>
      </w:r>
    </w:p>
    <w:p w:rsidR="00000000" w:rsidDel="00000000" w:rsidP="00000000" w:rsidRDefault="00000000" w:rsidRPr="00000000" w14:paraId="00000032">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Only 6 people signed up so far</w:t>
      </w:r>
    </w:p>
    <w:p w:rsidR="00000000" w:rsidDel="00000000" w:rsidP="00000000" w:rsidRDefault="00000000" w:rsidRPr="00000000" w14:paraId="00000033">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Clinic has been delayed for a week to get more people to sign up</w:t>
      </w:r>
    </w:p>
    <w:p w:rsidR="00000000" w:rsidDel="00000000" w:rsidP="00000000" w:rsidRDefault="00000000" w:rsidRPr="00000000" w14:paraId="00000034">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Alex will ask Becky to send out an email blast on the Pickleball Clinics</w:t>
      </w:r>
    </w:p>
    <w:p w:rsidR="00000000" w:rsidDel="00000000" w:rsidP="00000000" w:rsidRDefault="00000000" w:rsidRPr="00000000" w14:paraId="00000035">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need to have a phone number on the flyers when we do clinics in conjunction with Vetta - specifically Junior Tennis.</w:t>
      </w:r>
    </w:p>
    <w:p w:rsidR="00000000" w:rsidDel="00000000" w:rsidP="00000000" w:rsidRDefault="00000000" w:rsidRPr="00000000" w14:paraId="00000036">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Glow Pickleball Event</w:t>
      </w:r>
    </w:p>
    <w:p w:rsidR="00000000" w:rsidDel="00000000" w:rsidP="00000000" w:rsidRDefault="00000000" w:rsidRPr="00000000" w14:paraId="00000038">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Missy and Steve L heading up this effort</w:t>
      </w:r>
    </w:p>
    <w:p w:rsidR="00000000" w:rsidDel="00000000" w:rsidP="00000000" w:rsidRDefault="00000000" w:rsidRPr="00000000" w14:paraId="00000039">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Courts are reserved for Oct 4 with a rain date of Oct 11.</w:t>
      </w:r>
    </w:p>
    <w:p w:rsidR="00000000" w:rsidDel="00000000" w:rsidP="00000000" w:rsidRDefault="00000000" w:rsidRPr="00000000" w14:paraId="0000003A">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Limit 48 people</w:t>
      </w:r>
    </w:p>
    <w:p w:rsidR="00000000" w:rsidDel="00000000" w:rsidP="00000000" w:rsidRDefault="00000000" w:rsidRPr="00000000" w14:paraId="0000003B">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 up will begin Aug. 14th - Thursday.</w:t>
      </w:r>
    </w:p>
    <w:p w:rsidR="00000000" w:rsidDel="00000000" w:rsidP="00000000" w:rsidRDefault="00000000" w:rsidRPr="00000000" w14:paraId="0000003C">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Save the date flyer is being made by Seth and will be put on Bulletin Boards and Becky eBlast</w:t>
      </w:r>
    </w:p>
    <w:p w:rsidR="00000000" w:rsidDel="00000000" w:rsidP="00000000" w:rsidRDefault="00000000" w:rsidRPr="00000000" w14:paraId="0000003D">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 up probably with signup genius</w:t>
      </w:r>
    </w:p>
    <w:p w:rsidR="00000000" w:rsidDel="00000000" w:rsidP="00000000" w:rsidRDefault="00000000" w:rsidRPr="00000000" w14:paraId="0000003E">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Missy will schedule a meeting with Ann-Marie and Amy as soon as possible</w:t>
      </w:r>
    </w:p>
    <w:p w:rsidR="00000000" w:rsidDel="00000000" w:rsidP="00000000" w:rsidRDefault="00000000" w:rsidRPr="00000000" w14:paraId="0000003F">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Black lights to be reserved as soon as possible</w:t>
      </w:r>
    </w:p>
    <w:p w:rsidR="00000000" w:rsidDel="00000000" w:rsidP="00000000" w:rsidRDefault="00000000" w:rsidRPr="00000000" w14:paraId="00000040">
      <w:pPr>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Tennis Event</w:t>
      </w:r>
    </w:p>
    <w:p w:rsidR="00000000" w:rsidDel="00000000" w:rsidP="00000000" w:rsidRDefault="00000000" w:rsidRPr="00000000" w14:paraId="00000042">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Aug 30th</w:t>
      </w:r>
    </w:p>
    <w:p w:rsidR="00000000" w:rsidDel="00000000" w:rsidP="00000000" w:rsidRDefault="00000000" w:rsidRPr="00000000" w14:paraId="00000043">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Mixed doubles mixer</w:t>
      </w:r>
    </w:p>
    <w:p w:rsidR="00000000" w:rsidDel="00000000" w:rsidP="00000000" w:rsidRDefault="00000000" w:rsidRPr="00000000" w14:paraId="00000044">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Roger and Tom running it</w:t>
      </w:r>
    </w:p>
    <w:p w:rsidR="00000000" w:rsidDel="00000000" w:rsidP="00000000" w:rsidRDefault="00000000" w:rsidRPr="00000000" w14:paraId="00000045">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event</w:t>
      </w:r>
    </w:p>
    <w:p w:rsidR="00000000" w:rsidDel="00000000" w:rsidP="00000000" w:rsidRDefault="00000000" w:rsidRPr="00000000" w14:paraId="00000046">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Kathy is making the flyer to be completed by the end of July</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ind w:left="690" w:hanging="33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Tom </w:t>
      </w:r>
      <w:r w:rsidDel="00000000" w:rsidR="00000000" w:rsidRPr="00000000">
        <w:rPr>
          <w:rFonts w:ascii="Calibri" w:cs="Calibri" w:eastAsia="Calibri" w:hAnsi="Calibri"/>
          <w:color w:val="000000"/>
          <w:sz w:val="22"/>
          <w:szCs w:val="22"/>
          <w:rtl w:val="0"/>
        </w:rPr>
        <w:t xml:space="preserve">moved to adjourn at 6:</w:t>
      </w:r>
      <w:r w:rsidDel="00000000" w:rsidR="00000000" w:rsidRPr="00000000">
        <w:rPr>
          <w:rFonts w:ascii="Calibri" w:cs="Calibri" w:eastAsia="Calibri" w:hAnsi="Calibri"/>
          <w:sz w:val="22"/>
          <w:szCs w:val="22"/>
          <w:rtl w:val="0"/>
        </w:rPr>
        <w:t xml:space="preserve">32</w:t>
      </w:r>
      <w:r w:rsidDel="00000000" w:rsidR="00000000" w:rsidRPr="00000000">
        <w:rPr>
          <w:rFonts w:ascii="Calibri" w:cs="Calibri" w:eastAsia="Calibri" w:hAnsi="Calibri"/>
          <w:color w:val="000000"/>
          <w:sz w:val="22"/>
          <w:szCs w:val="22"/>
          <w:rtl w:val="0"/>
        </w:rPr>
        <w:t xml:space="preserve">pm, seconded by </w:t>
      </w:r>
      <w:r w:rsidDel="00000000" w:rsidR="00000000" w:rsidRPr="00000000">
        <w:rPr>
          <w:rFonts w:ascii="Calibri" w:cs="Calibri" w:eastAsia="Calibri" w:hAnsi="Calibri"/>
          <w:sz w:val="22"/>
          <w:szCs w:val="22"/>
          <w:rtl w:val="0"/>
        </w:rPr>
        <w:t xml:space="preserve">Missy, committee u</w:t>
      </w:r>
      <w:r w:rsidDel="00000000" w:rsidR="00000000" w:rsidRPr="00000000">
        <w:rPr>
          <w:rFonts w:ascii="Calibri" w:cs="Calibri" w:eastAsia="Calibri" w:hAnsi="Calibri"/>
          <w:color w:val="000000"/>
          <w:sz w:val="22"/>
          <w:szCs w:val="22"/>
          <w:rtl w:val="0"/>
        </w:rPr>
        <w:t xml:space="preserve">nanimously approved.</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Respectfully submitted,</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F">
      <w:pPr>
        <w:ind w:firstLine="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Tom Trautman</w:t>
      </w:r>
    </w:p>
    <w:p w:rsidR="00000000" w:rsidDel="00000000" w:rsidP="00000000" w:rsidRDefault="00000000" w:rsidRPr="00000000" w14:paraId="00000050">
      <w:pPr>
        <w:ind w:firstLine="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Secretary</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360" w:firstLine="0"/>
        <w:rPr>
          <w:b w:val="1"/>
          <w:color w:val="000000"/>
          <w:sz w:val="32"/>
          <w:szCs w:val="32"/>
        </w:rPr>
      </w:pPr>
      <w:bookmarkStart w:colFirst="0" w:colLast="0" w:name="_heading=h.d891tor4j2by" w:id="4"/>
      <w:bookmarkEnd w:id="4"/>
      <w:r w:rsidDel="00000000" w:rsidR="00000000" w:rsidRPr="00000000">
        <w:rPr>
          <w:rtl w:val="0"/>
        </w:rPr>
      </w:r>
    </w:p>
    <w:sectPr>
      <w:headerReference r:id="rId8" w:type="default"/>
      <w:footerReference r:id="rId9" w:type="default"/>
      <w:pgSz w:h="15840" w:w="12240" w:orient="portrait"/>
      <w:pgMar w:bottom="720" w:top="431"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690" w:hanging="330"/>
      </w:pPr>
      <w:rPr>
        <w:rFonts w:ascii="Helvetica Neue" w:cs="Helvetica Neue" w:eastAsia="Helvetica Neue" w:hAnsi="Helvetica Neue"/>
        <w:b w:val="0"/>
        <w:i w:val="0"/>
        <w:smallCaps w:val="0"/>
        <w:strike w:val="0"/>
        <w:shd w:fill="auto" w:val="clear"/>
        <w:vertAlign w:val="baseline"/>
      </w:rPr>
    </w:lvl>
    <w:lvl w:ilvl="1">
      <w:start w:val="1"/>
      <w:numFmt w:val="lowerLetter"/>
      <w:lvlText w:val="%2."/>
      <w:lvlJc w:val="left"/>
      <w:pPr>
        <w:ind w:left="1410" w:hanging="330"/>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2130" w:hanging="330"/>
      </w:pPr>
      <w:rPr>
        <w:rFonts w:ascii="Arimo" w:cs="Arimo" w:eastAsia="Arimo" w:hAnsi="Arimo"/>
        <w:b w:val="0"/>
        <w:i w:val="0"/>
        <w:smallCaps w:val="0"/>
        <w:strike w:val="0"/>
        <w:shd w:fill="auto" w:val="clear"/>
        <w:vertAlign w:val="baseline"/>
      </w:rPr>
    </w:lvl>
    <w:lvl w:ilvl="3">
      <w:start w:val="1"/>
      <w:numFmt w:val="bullet"/>
      <w:lvlText w:val="●"/>
      <w:lvlJc w:val="left"/>
      <w:pPr>
        <w:ind w:left="2850" w:hanging="330"/>
      </w:pPr>
      <w:rPr>
        <w:rFonts w:ascii="Helvetica Neue" w:cs="Helvetica Neue" w:eastAsia="Helvetica Neue" w:hAnsi="Helvetica Neue"/>
        <w:b w:val="0"/>
        <w:i w:val="0"/>
        <w:smallCaps w:val="0"/>
        <w:strike w:val="0"/>
        <w:shd w:fill="auto" w:val="clear"/>
        <w:vertAlign w:val="baseline"/>
      </w:rPr>
    </w:lvl>
    <w:lvl w:ilvl="4">
      <w:start w:val="1"/>
      <w:numFmt w:val="bullet"/>
      <w:lvlText w:val="o"/>
      <w:lvlJc w:val="left"/>
      <w:pPr>
        <w:ind w:left="3570" w:hanging="33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4290" w:hanging="330"/>
      </w:pPr>
      <w:rPr>
        <w:rFonts w:ascii="Arimo" w:cs="Arimo" w:eastAsia="Arimo" w:hAnsi="Arimo"/>
        <w:b w:val="0"/>
        <w:i w:val="0"/>
        <w:smallCaps w:val="0"/>
        <w:strike w:val="0"/>
        <w:shd w:fill="auto" w:val="clear"/>
        <w:vertAlign w:val="baseline"/>
      </w:rPr>
    </w:lvl>
    <w:lvl w:ilvl="6">
      <w:start w:val="1"/>
      <w:numFmt w:val="bullet"/>
      <w:lvlText w:val="●"/>
      <w:lvlJc w:val="left"/>
      <w:pPr>
        <w:ind w:left="5010" w:hanging="330"/>
      </w:pPr>
      <w:rPr>
        <w:rFonts w:ascii="Helvetica Neue" w:cs="Helvetica Neue" w:eastAsia="Helvetica Neue" w:hAnsi="Helvetica Neue"/>
        <w:b w:val="0"/>
        <w:i w:val="0"/>
        <w:smallCaps w:val="0"/>
        <w:strike w:val="0"/>
        <w:shd w:fill="auto" w:val="clear"/>
        <w:vertAlign w:val="baseline"/>
      </w:rPr>
    </w:lvl>
    <w:lvl w:ilvl="7">
      <w:start w:val="1"/>
      <w:numFmt w:val="bullet"/>
      <w:lvlText w:val="o"/>
      <w:lvlJc w:val="left"/>
      <w:pPr>
        <w:ind w:left="5730" w:hanging="33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6450" w:hanging="330"/>
      </w:pPr>
      <w:rPr>
        <w:rFonts w:ascii="Arimo" w:cs="Arimo" w:eastAsia="Arimo" w:hAnsi="Arimo"/>
        <w:b w:val="0"/>
        <w:i w:val="0"/>
        <w:smallCaps w:val="0"/>
        <w:strike w:val="0"/>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Rt7NnK1ln5+Y5LjCtofCZ55ScQ==">CgMxLjAyDmgucnFjM3BvdGRyNjA3Mg5oLmQxdmlzM3B0cnk3dDIOaC5jeHptYW40bzM2dmkyDmguNDR3YzljMXJoeTJ0Mg5oLmQ4OTF0b3I0ajJieTgAciExakt5SjUyQkxqMWVBelo3bmRmVWpjczdKVW9zR1BuU0w=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931DC47-22E7-4795-A1BC-8F557442FD2B}"/>
</file>

<file path=customXML/itemProps3.xml><?xml version="1.0" encoding="utf-8"?>
<ds:datastoreItem xmlns:ds="http://schemas.openxmlformats.org/officeDocument/2006/customXml" ds:itemID="{8BE37538-9DC0-45BF-B7D3-3AD181C39676}"/>
</file>

<file path=customXML/itemProps4.xml><?xml version="1.0" encoding="utf-8"?>
<ds:datastoreItem xmlns:ds="http://schemas.openxmlformats.org/officeDocument/2006/customXml" ds:itemID="{D72CBED6-8866-4D42-A83F-51E32EF1844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