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4576888F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4F0015">
        <w:rPr>
          <w:rFonts w:ascii="Arial" w:eastAsia="Times New Roman" w:hAnsi="Arial" w:cs="Arial"/>
          <w:color w:val="222222"/>
          <w:sz w:val="30"/>
          <w:szCs w:val="30"/>
        </w:rPr>
        <w:t>May</w:t>
      </w:r>
      <w:r w:rsidR="007E4427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4F0015">
        <w:rPr>
          <w:rFonts w:ascii="Arial" w:eastAsia="Times New Roman" w:hAnsi="Arial" w:cs="Arial"/>
          <w:color w:val="222222"/>
          <w:sz w:val="30"/>
          <w:szCs w:val="30"/>
        </w:rPr>
        <w:t>21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FE7DE6">
        <w:rPr>
          <w:rFonts w:ascii="Arial" w:eastAsia="Times New Roman" w:hAnsi="Arial" w:cs="Arial"/>
          <w:color w:val="222222"/>
          <w:sz w:val="30"/>
          <w:szCs w:val="30"/>
        </w:rPr>
        <w:t>4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4F80AD82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D557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06E8DA66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(Chair), 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>Bill Kral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1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Absent: </w:t>
      </w:r>
      <w:r w:rsidR="00D2747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John Surgant (Vice</w:t>
      </w:r>
      <w:r w:rsidR="00D2747A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747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F01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Ken Dobbins, </w:t>
      </w:r>
      <w:r w:rsidR="00F01C3E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Debra Cannon</w:t>
      </w:r>
      <w:r w:rsidR="00F01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F01C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="00FE7D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Board Member </w:t>
      </w:r>
      <w:r w:rsidR="00FE7DE6">
        <w:rPr>
          <w:rFonts w:ascii="Times New Roman" w:eastAsia="Times New Roman" w:hAnsi="Times New Roman" w:cs="Times New Roman"/>
          <w:color w:val="000000"/>
          <w:sz w:val="24"/>
          <w:szCs w:val="24"/>
        </w:rPr>
        <w:t>Michelle</w:t>
      </w:r>
      <w:r w:rsidR="00FE7DE6">
        <w:rPr>
          <w:rFonts w:ascii="Times New Roman" w:eastAsia="Times New Roman" w:hAnsi="Times New Roman" w:cs="Times New Roman"/>
          <w:sz w:val="24"/>
          <w:szCs w:val="24"/>
        </w:rPr>
        <w:t xml:space="preserve"> Beattie.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4A840770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53730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053730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32285" w14:textId="28753B83" w:rsidR="008A0F7B" w:rsidRPr="008A0F7B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0F24BA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7E4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4B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537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E7DE6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D37AB2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F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6B5EED" w14:textId="6C8CD79E" w:rsidR="00E507A1" w:rsidRPr="008A0F7B" w:rsidRDefault="005F3CC8" w:rsidP="008A0F7B">
      <w:pPr>
        <w:shd w:val="clear" w:color="auto" w:fill="FFFFFF"/>
        <w:spacing w:after="7" w:line="266" w:lineRule="atLeast"/>
        <w:ind w:left="210" w:right="105"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A0F7B">
        <w:rPr>
          <w:rFonts w:ascii="Times New Roman" w:eastAsia="Times New Roman" w:hAnsi="Times New Roman" w:cs="Times New Roman"/>
          <w:color w:val="000000"/>
          <w:sz w:val="24"/>
          <w:szCs w:val="24"/>
        </w:rPr>
        <w:t>April meeting was not held.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2F800CA9" w14:textId="514375CA" w:rsidR="00791565" w:rsidRPr="00E47B86" w:rsidRDefault="001F64BB" w:rsidP="00E47B86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1A7" w:rsidRPr="00E47B86">
        <w:rPr>
          <w:rFonts w:ascii="Times New Roman" w:eastAsia="Times New Roman" w:hAnsi="Times New Roman" w:cs="Times New Roman"/>
          <w:color w:val="222222"/>
          <w:sz w:val="24"/>
          <w:szCs w:val="24"/>
        </w:rPr>
        <w:t>None</w:t>
      </w:r>
    </w:p>
    <w:p w14:paraId="1440E17A" w14:textId="77777777" w:rsidR="00FE08C3" w:rsidRDefault="00FE08C3" w:rsidP="00FE08C3">
      <w:pPr>
        <w:pStyle w:val="ListParagraph"/>
        <w:shd w:val="clear" w:color="auto" w:fill="FFFFFF"/>
        <w:spacing w:after="7" w:line="266" w:lineRule="atLeast"/>
        <w:ind w:left="115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95767A" w14:textId="5B9DCF52" w:rsidR="00FE08C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50851D8E" w14:textId="1E6087F1" w:rsidR="00A92CEA" w:rsidRDefault="004B30D1" w:rsidP="00DD5B03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April financials YTD were presented by Heather.  </w:t>
      </w:r>
      <w:r w:rsidR="00F004A1">
        <w:rPr>
          <w:rFonts w:ascii="Times New Roman" w:eastAsia="Times New Roman" w:hAnsi="Times New Roman" w:cs="Times New Roman"/>
          <w:color w:val="222222"/>
          <w:sz w:val="24"/>
          <w:szCs w:val="24"/>
        </w:rPr>
        <w:t>Seasonal variances</w:t>
      </w:r>
      <w:r w:rsidR="000A6CF9">
        <w:rPr>
          <w:rFonts w:ascii="Times New Roman" w:eastAsia="Times New Roman" w:hAnsi="Times New Roman" w:cs="Times New Roman"/>
          <w:color w:val="222222"/>
          <w:sz w:val="24"/>
          <w:szCs w:val="24"/>
        </w:rPr>
        <w:t>, staffing</w:t>
      </w:r>
      <w:r w:rsidR="001532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equipment</w:t>
      </w:r>
      <w:r w:rsidR="00F303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needs,</w:t>
      </w:r>
      <w:r w:rsidR="00F004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C50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CD renewals </w:t>
      </w:r>
      <w:r w:rsidR="00F004A1">
        <w:rPr>
          <w:rFonts w:ascii="Times New Roman" w:eastAsia="Times New Roman" w:hAnsi="Times New Roman" w:cs="Times New Roman"/>
          <w:color w:val="222222"/>
          <w:sz w:val="24"/>
          <w:szCs w:val="24"/>
        </w:rPr>
        <w:t>were discussed</w:t>
      </w:r>
      <w:r w:rsidR="00B13C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14:paraId="3E4BAC88" w14:textId="6AD38AEA" w:rsidR="00574E14" w:rsidRPr="00DD5B03" w:rsidRDefault="00B13CF7" w:rsidP="00DD5B03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Annual audit results will be ready for review at the </w:t>
      </w:r>
      <w:r w:rsidR="00A92CEA">
        <w:rPr>
          <w:rFonts w:ascii="Times New Roman" w:eastAsia="Times New Roman" w:hAnsi="Times New Roman" w:cs="Times New Roman"/>
          <w:color w:val="222222"/>
          <w:sz w:val="24"/>
          <w:szCs w:val="24"/>
        </w:rPr>
        <w:t>June meeting.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E47CB67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F86B1C">
        <w:rPr>
          <w:rFonts w:ascii="Times New Roman" w:eastAsia="Times New Roman" w:hAnsi="Times New Roman" w:cs="Times New Roman"/>
          <w:color w:val="000000"/>
          <w:sz w:val="24"/>
          <w:szCs w:val="24"/>
        </w:rPr>
        <w:t>6:21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(Bill motion, Scott second)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4B0C" w:rsidSect="006F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53730"/>
    <w:rsid w:val="0007729F"/>
    <w:rsid w:val="0008196A"/>
    <w:rsid w:val="000A6CF9"/>
    <w:rsid w:val="000F24BA"/>
    <w:rsid w:val="00153268"/>
    <w:rsid w:val="0019246C"/>
    <w:rsid w:val="001E4A39"/>
    <w:rsid w:val="001F64BB"/>
    <w:rsid w:val="00206006"/>
    <w:rsid w:val="00264B0C"/>
    <w:rsid w:val="002C23B2"/>
    <w:rsid w:val="002D5803"/>
    <w:rsid w:val="0031209E"/>
    <w:rsid w:val="003267E5"/>
    <w:rsid w:val="003270A0"/>
    <w:rsid w:val="00362F40"/>
    <w:rsid w:val="003D7B16"/>
    <w:rsid w:val="00400E74"/>
    <w:rsid w:val="00401D33"/>
    <w:rsid w:val="004127C5"/>
    <w:rsid w:val="00434621"/>
    <w:rsid w:val="004517B0"/>
    <w:rsid w:val="0047032C"/>
    <w:rsid w:val="00494908"/>
    <w:rsid w:val="004B30D1"/>
    <w:rsid w:val="004E6DF7"/>
    <w:rsid w:val="004F0015"/>
    <w:rsid w:val="00574E14"/>
    <w:rsid w:val="00585C11"/>
    <w:rsid w:val="00585EA8"/>
    <w:rsid w:val="005B7BE5"/>
    <w:rsid w:val="005F3CC8"/>
    <w:rsid w:val="005F5FB1"/>
    <w:rsid w:val="00601BC8"/>
    <w:rsid w:val="00607E80"/>
    <w:rsid w:val="00642937"/>
    <w:rsid w:val="00656D11"/>
    <w:rsid w:val="00667D0E"/>
    <w:rsid w:val="006B5FE1"/>
    <w:rsid w:val="006C5049"/>
    <w:rsid w:val="006F6FE2"/>
    <w:rsid w:val="00791565"/>
    <w:rsid w:val="007A0E7D"/>
    <w:rsid w:val="007A567E"/>
    <w:rsid w:val="007D53D9"/>
    <w:rsid w:val="007E4427"/>
    <w:rsid w:val="007F111C"/>
    <w:rsid w:val="008A0F7B"/>
    <w:rsid w:val="008C51A7"/>
    <w:rsid w:val="008D1E6A"/>
    <w:rsid w:val="00936ABF"/>
    <w:rsid w:val="00963CE6"/>
    <w:rsid w:val="009732C6"/>
    <w:rsid w:val="00987C1D"/>
    <w:rsid w:val="009D09F8"/>
    <w:rsid w:val="009F1B21"/>
    <w:rsid w:val="00A0210E"/>
    <w:rsid w:val="00A44E75"/>
    <w:rsid w:val="00A92CEA"/>
    <w:rsid w:val="00AC3221"/>
    <w:rsid w:val="00B041B9"/>
    <w:rsid w:val="00B13CF7"/>
    <w:rsid w:val="00BE40BA"/>
    <w:rsid w:val="00C52089"/>
    <w:rsid w:val="00CD5553"/>
    <w:rsid w:val="00D05AD1"/>
    <w:rsid w:val="00D06F24"/>
    <w:rsid w:val="00D2747A"/>
    <w:rsid w:val="00D37AB2"/>
    <w:rsid w:val="00D5572A"/>
    <w:rsid w:val="00DB08A9"/>
    <w:rsid w:val="00DD5B03"/>
    <w:rsid w:val="00DE1F01"/>
    <w:rsid w:val="00E35B13"/>
    <w:rsid w:val="00E47B86"/>
    <w:rsid w:val="00E507A1"/>
    <w:rsid w:val="00E566DA"/>
    <w:rsid w:val="00EF5970"/>
    <w:rsid w:val="00F004A1"/>
    <w:rsid w:val="00F01C3E"/>
    <w:rsid w:val="00F22077"/>
    <w:rsid w:val="00F30320"/>
    <w:rsid w:val="00F54E76"/>
    <w:rsid w:val="00F86B1C"/>
    <w:rsid w:val="00F94B98"/>
    <w:rsid w:val="00FC7379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B2355-78B1-49A2-965A-306A70393C1B}"/>
</file>

<file path=customXml/itemProps2.xml><?xml version="1.0" encoding="utf-8"?>
<ds:datastoreItem xmlns:ds="http://schemas.openxmlformats.org/officeDocument/2006/customXml" ds:itemID="{1B132F82-1D65-476F-AF1C-E1C3D7C44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10</cp:revision>
  <dcterms:created xsi:type="dcterms:W3CDTF">2024-05-29T15:10:00Z</dcterms:created>
  <dcterms:modified xsi:type="dcterms:W3CDTF">2024-05-30T13:05:00Z</dcterms:modified>
</cp:coreProperties>
</file>